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7E" w:rsidRPr="0086207E" w:rsidRDefault="0086207E" w:rsidP="0086207E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  <w:lang w:val="es-CL"/>
        </w:rPr>
      </w:pPr>
      <w:r w:rsidRPr="0086207E">
        <w:rPr>
          <w:rFonts w:ascii="Arial" w:hAnsi="Arial" w:cs="Arial"/>
          <w:b/>
          <w:sz w:val="20"/>
          <w:szCs w:val="20"/>
          <w:u w:val="single"/>
          <w:lang w:val="es-CL"/>
        </w:rPr>
        <w:t>Tramites Subsidio Agua Potable</w:t>
      </w:r>
    </w:p>
    <w:p w:rsidR="0086207E" w:rsidRPr="0086207E" w:rsidRDefault="0086207E" w:rsidP="0086207E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  <w:lang w:val="es-CL"/>
        </w:rPr>
      </w:pPr>
      <w:r w:rsidRPr="0086207E">
        <w:rPr>
          <w:rFonts w:ascii="Arial" w:hAnsi="Arial" w:cs="Arial"/>
          <w:b/>
          <w:sz w:val="20"/>
          <w:szCs w:val="20"/>
          <w:u w:val="single"/>
          <w:lang w:val="es-CL"/>
        </w:rPr>
        <w:t>Descripción del Trámite</w:t>
      </w:r>
    </w:p>
    <w:p w:rsidR="0086207E" w:rsidRPr="0086207E" w:rsidRDefault="0086207E" w:rsidP="0086207E">
      <w:pPr>
        <w:spacing w:after="200" w:line="276" w:lineRule="auto"/>
        <w:rPr>
          <w:rFonts w:ascii="Arial" w:hAnsi="Arial" w:cs="Arial"/>
          <w:sz w:val="20"/>
          <w:szCs w:val="20"/>
          <w:u w:val="single"/>
          <w:lang w:val="es-CL"/>
        </w:rPr>
      </w:pPr>
      <w:r w:rsidRPr="0086207E">
        <w:rPr>
          <w:rFonts w:ascii="Arial" w:hAnsi="Arial" w:cs="Arial"/>
          <w:sz w:val="20"/>
          <w:szCs w:val="20"/>
          <w:shd w:val="clear" w:color="auto" w:fill="FFFFFF"/>
          <w:lang w:val="es-CL"/>
        </w:rPr>
        <w:t>Subsidio económico, consistente en descuento del consumo mensual de agua potable de la vivienda, el cual  es de un 50% del valor de los primeros 15 metros cúbicos, en caso del Programa Chile Solidario es un 100%.</w:t>
      </w:r>
    </w:p>
    <w:p w:rsidR="0086207E" w:rsidRPr="0086207E" w:rsidRDefault="0086207E" w:rsidP="0086207E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s-CL"/>
        </w:rPr>
      </w:pPr>
      <w:r w:rsidRPr="0086207E"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s-CL"/>
        </w:rPr>
        <w:t>Teléfonos Consultas</w:t>
      </w:r>
    </w:p>
    <w:p w:rsidR="0086207E" w:rsidRPr="0086207E" w:rsidRDefault="0086207E" w:rsidP="0086207E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s-CL"/>
        </w:rPr>
      </w:pPr>
      <w:r w:rsidRPr="0086207E">
        <w:rPr>
          <w:rFonts w:ascii="Arial" w:hAnsi="Arial" w:cs="Arial"/>
          <w:color w:val="222222"/>
          <w:sz w:val="20"/>
          <w:szCs w:val="20"/>
          <w:shd w:val="clear" w:color="auto" w:fill="FFFFFF"/>
          <w:lang w:val="es-CL"/>
        </w:rPr>
        <w:t>Edificio Municipal  055-2887101 -2887174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  <w:t>Horario y Lugar de atención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Edificio Municipal  AV. Séptimo de Línea 3505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 xml:space="preserve">Lunes a Viernes entre 08:30 y 14:00 </w:t>
      </w:r>
      <w:proofErr w:type="spellStart"/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hrs</w:t>
      </w:r>
      <w:proofErr w:type="spellEnd"/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.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sz w:val="20"/>
          <w:szCs w:val="20"/>
          <w:lang w:val="es-CL" w:eastAsia="es-CL"/>
        </w:rPr>
      </w:pP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  <w:t>Dirección o unidad responsable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sz w:val="20"/>
          <w:szCs w:val="20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DIDECO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sz w:val="20"/>
          <w:szCs w:val="20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Ubicación</w:t>
      </w:r>
      <w:r w:rsidRPr="0086207E">
        <w:rPr>
          <w:rFonts w:ascii="Arial" w:eastAsia="Times New Roman" w:hAnsi="Arial" w:cs="Arial"/>
          <w:sz w:val="20"/>
          <w:szCs w:val="20"/>
          <w:lang w:val="es-CL" w:eastAsia="es-CL"/>
        </w:rPr>
        <w:t xml:space="preserve"> Horario y Lugar: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sz w:val="20"/>
          <w:szCs w:val="20"/>
          <w:lang w:val="es-CL" w:eastAsia="es-CL"/>
        </w:rPr>
        <w:t xml:space="preserve"> </w:t>
      </w: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Edificio Municipal  AV. Séptimo de Línea 3505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 xml:space="preserve">Lunes a Viernes entre 08:30 y 14:00 </w:t>
      </w:r>
      <w:proofErr w:type="spellStart"/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hrs</w:t>
      </w:r>
      <w:proofErr w:type="spellEnd"/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.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  <w:t>REQUISITOS GENERALES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Dirigido a vecinos de la comuna, este beneficio tiene una duración de 3 años.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  <w:t>REQUISITOS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1° Paso: Ficha de protección social vigente.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2° Paso Ultima boleta de agua cancelada</w:t>
      </w:r>
      <w:proofErr w:type="gramStart"/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,(</w:t>
      </w:r>
      <w:proofErr w:type="gramEnd"/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 xml:space="preserve">que no diga corte en </w:t>
      </w: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trámite</w:t>
      </w: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), puede ser con convenio al día.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3°Paso: Cédula de Identidad del (la) jefe (a) de Hogar (Según ficha de Protección Social)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4°Paso: Ser propietario o arrendatario que ocupe el primer inmueble.</w:t>
      </w:r>
      <w:bookmarkStart w:id="0" w:name="_GoBack"/>
      <w:bookmarkEnd w:id="0"/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es-CL" w:eastAsia="es-CL"/>
        </w:rPr>
        <w:t>DOCUMENTOS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-Cedula de Identidad del Jefe (a) de Hogar postulante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 xml:space="preserve">-Última boleta del agua potable cancelada 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-Acreditar propiedad de la vivienda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-En el caso de arrendatario o usufructuario deben ser familia principal de la vivienda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  <w:r w:rsidRPr="0086207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  <w:t>-En el caso de arrendatario o usufructuario deben ser familia principal de la vivienda (Siempre y cuando el propietario no viva en el sitio)</w:t>
      </w: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</w:p>
    <w:p w:rsidR="0086207E" w:rsidRPr="0086207E" w:rsidRDefault="0086207E" w:rsidP="0086207E">
      <w:pPr>
        <w:shd w:val="clear" w:color="auto" w:fill="FFFFFF"/>
        <w:spacing w:line="322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es-CL" w:eastAsia="es-CL"/>
        </w:rPr>
      </w:pPr>
    </w:p>
    <w:p w:rsidR="00592985" w:rsidRPr="0086207E" w:rsidRDefault="009E532E">
      <w:pPr>
        <w:rPr>
          <w:sz w:val="20"/>
          <w:szCs w:val="20"/>
          <w:lang w:val="es-CL"/>
        </w:rPr>
      </w:pPr>
    </w:p>
    <w:sectPr w:rsidR="00592985" w:rsidRPr="0086207E" w:rsidSect="00FE69B0">
      <w:headerReference w:type="default" r:id="rId7"/>
      <w:footerReference w:type="default" r:id="rId8"/>
      <w:pgSz w:w="12361" w:h="18768" w:code="1"/>
      <w:pgMar w:top="198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2E" w:rsidRDefault="009E532E" w:rsidP="008913BA">
      <w:r>
        <w:separator/>
      </w:r>
    </w:p>
  </w:endnote>
  <w:endnote w:type="continuationSeparator" w:id="0">
    <w:p w:rsidR="009E532E" w:rsidRDefault="009E532E" w:rsidP="0089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B0" w:rsidRDefault="0086207E" w:rsidP="00FE69B0">
    <w:pPr>
      <w:pStyle w:val="Piedepgina"/>
      <w:tabs>
        <w:tab w:val="clear" w:pos="8504"/>
      </w:tabs>
      <w:ind w:left="-1701"/>
      <w:rPr>
        <w:noProof/>
        <w:lang w:val="es-CL" w:eastAsia="es-CL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-878205</wp:posOffset>
          </wp:positionV>
          <wp:extent cx="7534275" cy="1104900"/>
          <wp:effectExtent l="0" t="0" r="0" b="0"/>
          <wp:wrapSquare wrapText="bothSides"/>
          <wp:docPr id="1" name="Imagen 1" descr="hoja carta 2012 municipalidad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hoja carta 2012 municipalidad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9B0" w:rsidRDefault="009E532E" w:rsidP="00FE69B0">
    <w:pPr>
      <w:pStyle w:val="Piedepgina"/>
      <w:tabs>
        <w:tab w:val="clear" w:pos="8504"/>
      </w:tabs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2E" w:rsidRDefault="009E532E" w:rsidP="008913BA">
      <w:r>
        <w:separator/>
      </w:r>
    </w:p>
  </w:footnote>
  <w:footnote w:type="continuationSeparator" w:id="0">
    <w:p w:rsidR="009E532E" w:rsidRDefault="009E532E" w:rsidP="0089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B0" w:rsidRDefault="0086207E" w:rsidP="00FE69B0">
    <w:pPr>
      <w:pStyle w:val="Encabezado"/>
      <w:tabs>
        <w:tab w:val="clear" w:pos="8504"/>
        <w:tab w:val="right" w:pos="10206"/>
      </w:tabs>
      <w:ind w:left="-1701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95250</wp:posOffset>
          </wp:positionV>
          <wp:extent cx="7503160" cy="3295650"/>
          <wp:effectExtent l="0" t="0" r="0" b="0"/>
          <wp:wrapNone/>
          <wp:docPr id="2" name="Imagen 2" descr="hojas arrib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hojas arriba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160" cy="329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A11"/>
    <w:rsid w:val="00020C76"/>
    <w:rsid w:val="00042130"/>
    <w:rsid w:val="000558AA"/>
    <w:rsid w:val="00061327"/>
    <w:rsid w:val="000F36D3"/>
    <w:rsid w:val="000F37B1"/>
    <w:rsid w:val="001369F9"/>
    <w:rsid w:val="001A5608"/>
    <w:rsid w:val="001B5CA7"/>
    <w:rsid w:val="001F4527"/>
    <w:rsid w:val="00223B7B"/>
    <w:rsid w:val="00227A41"/>
    <w:rsid w:val="00240BCE"/>
    <w:rsid w:val="00282581"/>
    <w:rsid w:val="002F777A"/>
    <w:rsid w:val="00305F1E"/>
    <w:rsid w:val="00331A0E"/>
    <w:rsid w:val="00331BC9"/>
    <w:rsid w:val="003607D3"/>
    <w:rsid w:val="003641DC"/>
    <w:rsid w:val="00394248"/>
    <w:rsid w:val="003E4383"/>
    <w:rsid w:val="0049156C"/>
    <w:rsid w:val="004C3D04"/>
    <w:rsid w:val="004C76F5"/>
    <w:rsid w:val="004D60BB"/>
    <w:rsid w:val="004F48E8"/>
    <w:rsid w:val="00563BAA"/>
    <w:rsid w:val="00570B97"/>
    <w:rsid w:val="005813DA"/>
    <w:rsid w:val="005B0B07"/>
    <w:rsid w:val="00606C58"/>
    <w:rsid w:val="006147B7"/>
    <w:rsid w:val="00673B27"/>
    <w:rsid w:val="006C234A"/>
    <w:rsid w:val="006D31CD"/>
    <w:rsid w:val="006F60C9"/>
    <w:rsid w:val="007B5B8F"/>
    <w:rsid w:val="007C59A8"/>
    <w:rsid w:val="007E248E"/>
    <w:rsid w:val="00806E2F"/>
    <w:rsid w:val="0086207E"/>
    <w:rsid w:val="0086588F"/>
    <w:rsid w:val="0087281A"/>
    <w:rsid w:val="008913BA"/>
    <w:rsid w:val="008A44F3"/>
    <w:rsid w:val="008E3CBB"/>
    <w:rsid w:val="008F16C2"/>
    <w:rsid w:val="00961FC2"/>
    <w:rsid w:val="009719D3"/>
    <w:rsid w:val="009776B9"/>
    <w:rsid w:val="009A195E"/>
    <w:rsid w:val="009A19E6"/>
    <w:rsid w:val="009E532E"/>
    <w:rsid w:val="009E5AAA"/>
    <w:rsid w:val="009F78CE"/>
    <w:rsid w:val="00A30A7F"/>
    <w:rsid w:val="00A43DFD"/>
    <w:rsid w:val="00A5289C"/>
    <w:rsid w:val="00A57CF3"/>
    <w:rsid w:val="00A66CAC"/>
    <w:rsid w:val="00AB7A11"/>
    <w:rsid w:val="00B11105"/>
    <w:rsid w:val="00B13DF5"/>
    <w:rsid w:val="00B162D6"/>
    <w:rsid w:val="00B30FCE"/>
    <w:rsid w:val="00B53D78"/>
    <w:rsid w:val="00B55CF0"/>
    <w:rsid w:val="00C23A6C"/>
    <w:rsid w:val="00C46954"/>
    <w:rsid w:val="00C50C73"/>
    <w:rsid w:val="00C55BCC"/>
    <w:rsid w:val="00CB5B87"/>
    <w:rsid w:val="00D4431F"/>
    <w:rsid w:val="00D73921"/>
    <w:rsid w:val="00D812E9"/>
    <w:rsid w:val="00DD6077"/>
    <w:rsid w:val="00E03FBD"/>
    <w:rsid w:val="00E31D6F"/>
    <w:rsid w:val="00E41B76"/>
    <w:rsid w:val="00F12F4C"/>
    <w:rsid w:val="00F4042D"/>
    <w:rsid w:val="00F441B3"/>
    <w:rsid w:val="00F93253"/>
    <w:rsid w:val="00FA7C3A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11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AB7A11"/>
    <w:pPr>
      <w:keepNext/>
      <w:ind w:left="2975" w:firstLine="565"/>
      <w:jc w:val="center"/>
      <w:outlineLvl w:val="0"/>
    </w:pPr>
    <w:rPr>
      <w:rFonts w:ascii="Courier New" w:eastAsia="Times New Roman" w:hAnsi="Courier New"/>
      <w:b/>
      <w:sz w:val="24"/>
      <w:szCs w:val="20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B7A11"/>
    <w:rPr>
      <w:rFonts w:ascii="Courier New" w:eastAsia="Times New Roman" w:hAnsi="Courier New" w:cs="Times New Roman"/>
      <w:b/>
      <w:sz w:val="24"/>
      <w:szCs w:val="20"/>
      <w:lang w:val="es-C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B7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7A1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AB7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7A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Municipalidad</cp:lastModifiedBy>
  <cp:revision>2</cp:revision>
  <cp:lastPrinted>2014-12-15T14:39:00Z</cp:lastPrinted>
  <dcterms:created xsi:type="dcterms:W3CDTF">2015-07-15T14:25:00Z</dcterms:created>
  <dcterms:modified xsi:type="dcterms:W3CDTF">2015-07-15T14:25:00Z</dcterms:modified>
</cp:coreProperties>
</file>