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9A" w:rsidRPr="00A7666C" w:rsidRDefault="005175A3" w:rsidP="00D84124">
      <w:pPr>
        <w:jc w:val="both"/>
        <w:rPr>
          <w:b/>
          <w:sz w:val="28"/>
          <w:szCs w:val="28"/>
          <w:u w:val="single"/>
        </w:rPr>
      </w:pPr>
      <w:bookmarkStart w:id="0" w:name="_GoBack"/>
      <w:bookmarkEnd w:id="0"/>
      <w:r w:rsidRPr="00A7666C">
        <w:rPr>
          <w:b/>
          <w:sz w:val="28"/>
          <w:szCs w:val="28"/>
          <w:u w:val="single"/>
        </w:rPr>
        <w:t xml:space="preserve">INCUMPLIMIENTO </w:t>
      </w:r>
      <w:r w:rsidR="00A7666C" w:rsidRPr="00A7666C">
        <w:rPr>
          <w:b/>
          <w:sz w:val="28"/>
          <w:szCs w:val="28"/>
          <w:u w:val="single"/>
        </w:rPr>
        <w:t>AMPARO C -408-2018</w:t>
      </w:r>
    </w:p>
    <w:p w:rsidR="00365827" w:rsidRDefault="00A7666C" w:rsidP="00D84124">
      <w:pPr>
        <w:jc w:val="both"/>
        <w:rPr>
          <w:sz w:val="28"/>
          <w:szCs w:val="28"/>
        </w:rPr>
      </w:pPr>
      <w:r w:rsidRPr="00A7666C">
        <w:rPr>
          <w:b/>
          <w:sz w:val="28"/>
          <w:szCs w:val="28"/>
          <w:u w:val="single"/>
        </w:rPr>
        <w:t>QUEJA</w:t>
      </w:r>
      <w:r>
        <w:rPr>
          <w:sz w:val="28"/>
          <w:szCs w:val="28"/>
        </w:rPr>
        <w:t xml:space="preserve"> </w:t>
      </w:r>
      <w:r w:rsidR="00365827" w:rsidRPr="00D84124">
        <w:rPr>
          <w:sz w:val="28"/>
          <w:szCs w:val="28"/>
        </w:rPr>
        <w:t xml:space="preserve">: </w:t>
      </w:r>
      <w:r>
        <w:rPr>
          <w:sz w:val="28"/>
          <w:szCs w:val="28"/>
        </w:rPr>
        <w:t>Q</w:t>
      </w:r>
      <w:r w:rsidR="00365827" w:rsidRPr="00D84124">
        <w:rPr>
          <w:sz w:val="28"/>
          <w:szCs w:val="28"/>
        </w:rPr>
        <w:t xml:space="preserve">ue antes </w:t>
      </w:r>
      <w:r>
        <w:rPr>
          <w:sz w:val="28"/>
          <w:szCs w:val="28"/>
        </w:rPr>
        <w:t xml:space="preserve">que todo , </w:t>
      </w:r>
      <w:r w:rsidR="00365827" w:rsidRPr="00D84124">
        <w:rPr>
          <w:sz w:val="28"/>
          <w:szCs w:val="28"/>
        </w:rPr>
        <w:t xml:space="preserve">vengo a hacer queja ya que la SUSESO,  continuamente alude a </w:t>
      </w:r>
      <w:r>
        <w:rPr>
          <w:sz w:val="28"/>
          <w:szCs w:val="28"/>
        </w:rPr>
        <w:t xml:space="preserve">otros antecedentes que no se le han pedido e intenta dolosamente confundir con un discurso ampuloso </w:t>
      </w:r>
      <w:r w:rsidR="00365827" w:rsidRPr="00D84124">
        <w:rPr>
          <w:sz w:val="28"/>
          <w:szCs w:val="28"/>
        </w:rPr>
        <w:t xml:space="preserve">. </w:t>
      </w:r>
    </w:p>
    <w:p w:rsidR="00C2184C" w:rsidRDefault="00A7666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como ejemplo, ha utilizado el engaño </w:t>
      </w:r>
      <w:r w:rsidR="00B16BCE">
        <w:rPr>
          <w:sz w:val="28"/>
          <w:szCs w:val="28"/>
        </w:rPr>
        <w:t>, como la cantidad de presentaciones del amparo C -23-2017</w:t>
      </w:r>
      <w:r>
        <w:rPr>
          <w:sz w:val="28"/>
          <w:szCs w:val="28"/>
        </w:rPr>
        <w:t xml:space="preserve">, pero que se ha negado a hacer entrega y se ha aprovechado del principio de buena fe del CPLT, pero que por </w:t>
      </w:r>
      <w:r w:rsidR="00B16BCE">
        <w:rPr>
          <w:sz w:val="28"/>
          <w:szCs w:val="28"/>
        </w:rPr>
        <w:t xml:space="preserve"> transparencia se niega a entregar o sencillamente </w:t>
      </w:r>
      <w:r>
        <w:rPr>
          <w:sz w:val="28"/>
          <w:szCs w:val="28"/>
        </w:rPr>
        <w:t>señala no entender la solicitud</w:t>
      </w:r>
      <w:r w:rsidR="00C2184C">
        <w:rPr>
          <w:sz w:val="28"/>
          <w:szCs w:val="28"/>
        </w:rPr>
        <w:t xml:space="preserve"> por transparencia. Sin embargo, hace mal uso reiterado de una resolución obtenida con dolo. </w:t>
      </w:r>
    </w:p>
    <w:p w:rsidR="00B16BCE" w:rsidRDefault="00A7666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ha intentado engañar y ha engañado a la </w:t>
      </w:r>
      <w:r w:rsidR="00B16BCE">
        <w:rPr>
          <w:sz w:val="28"/>
          <w:szCs w:val="28"/>
        </w:rPr>
        <w:t xml:space="preserve"> CGR, </w:t>
      </w:r>
      <w:r w:rsidR="00E716CC">
        <w:rPr>
          <w:sz w:val="28"/>
          <w:szCs w:val="28"/>
        </w:rPr>
        <w:t>respecto a que esta habría aceptado que falsificara la minuta de la inspección del trabajo como otros, que</w:t>
      </w:r>
      <w:r w:rsidR="00B16BCE">
        <w:rPr>
          <w:sz w:val="28"/>
          <w:szCs w:val="28"/>
        </w:rPr>
        <w:t xml:space="preserve"> en materia penal, tienen sanción</w:t>
      </w:r>
      <w:r w:rsidR="00E716CC">
        <w:rPr>
          <w:sz w:val="28"/>
          <w:szCs w:val="28"/>
        </w:rPr>
        <w:t>, Pero ha ignorado n</w:t>
      </w:r>
      <w:r w:rsidR="00B16BCE">
        <w:rPr>
          <w:sz w:val="28"/>
          <w:szCs w:val="28"/>
        </w:rPr>
        <w:t>uevo pr</w:t>
      </w:r>
      <w:r w:rsidR="00E716CC">
        <w:rPr>
          <w:sz w:val="28"/>
          <w:szCs w:val="28"/>
        </w:rPr>
        <w:t>o</w:t>
      </w:r>
      <w:r w:rsidR="00B16BCE">
        <w:rPr>
          <w:sz w:val="28"/>
          <w:szCs w:val="28"/>
        </w:rPr>
        <w:t xml:space="preserve">nunciamiento que faltan antecedentes, pero no que lo hechos denunciados hayan sido validados por el órgano </w:t>
      </w:r>
      <w:r w:rsidR="00E716CC">
        <w:rPr>
          <w:sz w:val="28"/>
          <w:szCs w:val="28"/>
        </w:rPr>
        <w:t>Con</w:t>
      </w:r>
      <w:r w:rsidR="00B16BCE">
        <w:rPr>
          <w:sz w:val="28"/>
          <w:szCs w:val="28"/>
        </w:rPr>
        <w:t xml:space="preserve">tralor. </w:t>
      </w:r>
      <w:r w:rsidR="00E716CC">
        <w:rPr>
          <w:sz w:val="28"/>
          <w:szCs w:val="28"/>
        </w:rPr>
        <w:t xml:space="preserve">En tanto ha engañado al órgano contralor que no posee nada pendiente, cuando posterior vuelve a manipular un derecho a petición como reclamo. </w:t>
      </w:r>
    </w:p>
    <w:p w:rsidR="00E716CC" w:rsidRDefault="00E716C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se negó reiteradamente a hacer entrega de información de sus resoluciones por ser sus pronunciamiento exclusivos de la Institución, lo que fue descartado por no cumplir los requisitos que la ley exige para ello. A la vez ha ignorado la diversidad de jurisprudencia de fundamentar sus resoluciones, las que pese a la irregularidad pro ejemplo de que sus profesionales confundan un pie con el estómago, no se ha pronunciado.  </w:t>
      </w:r>
    </w:p>
    <w:p w:rsidR="00B16BCE" w:rsidRDefault="00B16BCE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>POR TANTO ; Vengo a exigir la entrega de la información como corresponde , e instr</w:t>
      </w:r>
      <w:r w:rsidR="00E716CC">
        <w:rPr>
          <w:sz w:val="28"/>
          <w:szCs w:val="28"/>
        </w:rPr>
        <w:t>ú</w:t>
      </w:r>
      <w:r>
        <w:rPr>
          <w:sz w:val="28"/>
          <w:szCs w:val="28"/>
        </w:rPr>
        <w:t>yase a la SUSESO, de acatar en forma íntegra la decis</w:t>
      </w:r>
      <w:r w:rsidR="00E716CC">
        <w:rPr>
          <w:sz w:val="28"/>
          <w:szCs w:val="28"/>
        </w:rPr>
        <w:t>i</w:t>
      </w:r>
      <w:r>
        <w:rPr>
          <w:sz w:val="28"/>
          <w:szCs w:val="28"/>
        </w:rPr>
        <w:t xml:space="preserve">ón, sin mayor dilación y discurso ampuloso que estila. </w:t>
      </w:r>
    </w:p>
    <w:p w:rsidR="00365827" w:rsidRPr="00D84124" w:rsidRDefault="00B16BCE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>===============================================================</w:t>
      </w:r>
    </w:p>
    <w:p w:rsidR="005175A3" w:rsidRDefault="005175A3" w:rsidP="00D84124">
      <w:pPr>
        <w:jc w:val="both"/>
        <w:rPr>
          <w:sz w:val="28"/>
          <w:szCs w:val="28"/>
        </w:rPr>
      </w:pPr>
    </w:p>
    <w:p w:rsidR="00BE1E8C" w:rsidRPr="00D84124" w:rsidRDefault="00BE1E8C" w:rsidP="00D84124">
      <w:pPr>
        <w:jc w:val="both"/>
        <w:rPr>
          <w:sz w:val="28"/>
          <w:szCs w:val="28"/>
        </w:rPr>
      </w:pPr>
    </w:p>
    <w:p w:rsidR="005175A3" w:rsidRPr="00B16BCE" w:rsidRDefault="005175A3" w:rsidP="00D84124">
      <w:pPr>
        <w:jc w:val="both"/>
        <w:rPr>
          <w:b/>
          <w:sz w:val="28"/>
          <w:szCs w:val="28"/>
        </w:rPr>
      </w:pPr>
      <w:r w:rsidRPr="00B16BCE">
        <w:rPr>
          <w:b/>
          <w:sz w:val="28"/>
          <w:szCs w:val="28"/>
        </w:rPr>
        <w:lastRenderedPageBreak/>
        <w:t xml:space="preserve">1.-  </w:t>
      </w:r>
      <w:r w:rsidR="00D84124" w:rsidRPr="00B16BCE">
        <w:rPr>
          <w:b/>
          <w:sz w:val="28"/>
          <w:szCs w:val="28"/>
        </w:rPr>
        <w:t xml:space="preserve">NO CUMPLE CON LO REQUERIDO </w:t>
      </w:r>
      <w:r w:rsidR="00BE1E8C">
        <w:rPr>
          <w:b/>
          <w:sz w:val="28"/>
          <w:szCs w:val="28"/>
        </w:rPr>
        <w:t xml:space="preserve"> EN LA  FORMA DE LA DECISIÓN</w:t>
      </w:r>
    </w:p>
    <w:p w:rsidR="00D84124" w:rsidRPr="00D84124" w:rsidRDefault="00D84124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la SUSESO, anexa más </w:t>
      </w:r>
      <w:r w:rsidR="00B16BCE">
        <w:rPr>
          <w:sz w:val="28"/>
          <w:szCs w:val="28"/>
        </w:rPr>
        <w:t>ofi</w:t>
      </w:r>
      <w:r w:rsidR="00E716CC">
        <w:rPr>
          <w:sz w:val="28"/>
          <w:szCs w:val="28"/>
        </w:rPr>
        <w:t>cios de los que debe entregar por decisión del amparo. Por tanto, cúmplase exclusivamente con l</w:t>
      </w:r>
      <w:r w:rsidR="00117CD2">
        <w:rPr>
          <w:sz w:val="28"/>
          <w:szCs w:val="28"/>
        </w:rPr>
        <w:t xml:space="preserve">os oficios indicados en la decisión y no otros y evitese el </w:t>
      </w:r>
      <w:r w:rsidR="00E716CC">
        <w:rPr>
          <w:sz w:val="28"/>
          <w:szCs w:val="28"/>
        </w:rPr>
        <w:t xml:space="preserve"> discurso ampuloso. </w:t>
      </w:r>
    </w:p>
    <w:p w:rsidR="005175A3" w:rsidRDefault="005175A3" w:rsidP="00D84124">
      <w:pPr>
        <w:jc w:val="both"/>
        <w:rPr>
          <w:b/>
          <w:sz w:val="28"/>
          <w:szCs w:val="28"/>
        </w:rPr>
      </w:pPr>
      <w:r w:rsidRPr="00D84124">
        <w:rPr>
          <w:b/>
          <w:sz w:val="28"/>
          <w:szCs w:val="28"/>
        </w:rPr>
        <w:t xml:space="preserve">2.-  </w:t>
      </w:r>
      <w:r w:rsidR="00365827" w:rsidRPr="00D84124">
        <w:rPr>
          <w:b/>
          <w:sz w:val="28"/>
          <w:szCs w:val="28"/>
        </w:rPr>
        <w:t>INCUMPLIMIENTO TO</w:t>
      </w:r>
      <w:r w:rsidR="00D84124" w:rsidRPr="00D84124">
        <w:rPr>
          <w:b/>
          <w:sz w:val="28"/>
          <w:szCs w:val="28"/>
        </w:rPr>
        <w:t>T</w:t>
      </w:r>
      <w:r w:rsidR="00365827" w:rsidRPr="00D84124">
        <w:rPr>
          <w:b/>
          <w:sz w:val="28"/>
          <w:szCs w:val="28"/>
        </w:rPr>
        <w:t xml:space="preserve">AL. </w:t>
      </w:r>
    </w:p>
    <w:p w:rsidR="00830CF8" w:rsidRPr="00D84124" w:rsidRDefault="00830CF8" w:rsidP="00D8412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613400" cy="130810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CE" w:rsidRDefault="00365827" w:rsidP="00D84124">
      <w:pPr>
        <w:jc w:val="both"/>
        <w:rPr>
          <w:sz w:val="28"/>
          <w:szCs w:val="28"/>
        </w:rPr>
      </w:pPr>
      <w:r w:rsidRPr="00D84124">
        <w:rPr>
          <w:sz w:val="28"/>
          <w:szCs w:val="28"/>
        </w:rPr>
        <w:t xml:space="preserve">La SUSESO, alude a </w:t>
      </w:r>
      <w:r w:rsidR="00830CF8">
        <w:rPr>
          <w:sz w:val="28"/>
          <w:szCs w:val="28"/>
        </w:rPr>
        <w:t>expediente que  fue resuelto, pero no adjunta documento alguno como refier</w:t>
      </w:r>
      <w:r w:rsidR="00B16BCE">
        <w:rPr>
          <w:sz w:val="28"/>
          <w:szCs w:val="28"/>
        </w:rPr>
        <w:t xml:space="preserve">e </w:t>
      </w:r>
      <w:r w:rsidR="005953BC">
        <w:rPr>
          <w:sz w:val="28"/>
          <w:szCs w:val="28"/>
        </w:rPr>
        <w:t xml:space="preserve">. </w:t>
      </w:r>
      <w:r w:rsidR="00B16BCE">
        <w:rPr>
          <w:sz w:val="28"/>
          <w:szCs w:val="28"/>
        </w:rPr>
        <w:t xml:space="preserve">  </w:t>
      </w:r>
    </w:p>
    <w:p w:rsidR="00830CF8" w:rsidRDefault="00B16BCE" w:rsidP="005953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en consecuencia , debe anexar </w:t>
      </w:r>
      <w:r w:rsidR="00830CF8">
        <w:rPr>
          <w:sz w:val="28"/>
          <w:szCs w:val="28"/>
        </w:rPr>
        <w:t xml:space="preserve"> </w:t>
      </w:r>
      <w:r>
        <w:rPr>
          <w:sz w:val="28"/>
          <w:szCs w:val="28"/>
        </w:rPr>
        <w:t>el exp</w:t>
      </w:r>
      <w:r w:rsidR="005953BC">
        <w:rPr>
          <w:sz w:val="28"/>
          <w:szCs w:val="28"/>
        </w:rPr>
        <w:t>e</w:t>
      </w:r>
      <w:r>
        <w:rPr>
          <w:sz w:val="28"/>
          <w:szCs w:val="28"/>
        </w:rPr>
        <w:t>diente con la motivación del acto admini</w:t>
      </w:r>
      <w:r w:rsidR="005953BC">
        <w:rPr>
          <w:sz w:val="28"/>
          <w:szCs w:val="28"/>
        </w:rPr>
        <w:t>s</w:t>
      </w:r>
      <w:r>
        <w:rPr>
          <w:sz w:val="28"/>
          <w:szCs w:val="28"/>
        </w:rPr>
        <w:t xml:space="preserve">trativo que alude, anexando documentos ( denuncia de la Superintendencia de Salud, estudio del profesional </w:t>
      </w:r>
      <w:r w:rsidR="005953BC">
        <w:rPr>
          <w:sz w:val="28"/>
          <w:szCs w:val="28"/>
        </w:rPr>
        <w:t xml:space="preserve">señalando si se envió o no a jurídico, etc. ). Todo lo que justifique la decisión del expediente. </w:t>
      </w:r>
    </w:p>
    <w:p w:rsidR="005953BC" w:rsidRPr="00D84124" w:rsidRDefault="005953BC" w:rsidP="005953BC">
      <w:pPr>
        <w:jc w:val="both"/>
        <w:rPr>
          <w:b/>
          <w:sz w:val="28"/>
          <w:szCs w:val="28"/>
        </w:rPr>
      </w:pPr>
      <w:r w:rsidRPr="00D84124">
        <w:rPr>
          <w:b/>
          <w:sz w:val="28"/>
          <w:szCs w:val="28"/>
        </w:rPr>
        <w:t xml:space="preserve">3.- INCUMPLIMIENTO TOTAL </w:t>
      </w:r>
    </w:p>
    <w:p w:rsidR="00830CF8" w:rsidRDefault="00830CF8" w:rsidP="00D8412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5600700" cy="151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B7" w:rsidRDefault="005953B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la SUSESO, se niega a hacer entrega </w:t>
      </w:r>
      <w:r w:rsidR="00BE1E8C">
        <w:rPr>
          <w:sz w:val="28"/>
          <w:szCs w:val="28"/>
        </w:rPr>
        <w:t>d</w:t>
      </w:r>
      <w:r>
        <w:rPr>
          <w:sz w:val="28"/>
          <w:szCs w:val="28"/>
        </w:rPr>
        <w:t xml:space="preserve">e la información </w:t>
      </w:r>
      <w:r w:rsidR="00BE1E8C">
        <w:rPr>
          <w:sz w:val="28"/>
          <w:szCs w:val="28"/>
        </w:rPr>
        <w:t xml:space="preserve">, entregando argumentos que no cumplen el requerimiento, </w:t>
      </w:r>
      <w:r>
        <w:rPr>
          <w:sz w:val="28"/>
          <w:szCs w:val="28"/>
        </w:rPr>
        <w:t xml:space="preserve">. </w:t>
      </w:r>
    </w:p>
    <w:p w:rsidR="005953BC" w:rsidRDefault="005953B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>Por tanto solicito que la SUSESO, entregue copia del expediente con todos los antecedentes acompañados</w:t>
      </w:r>
      <w:r w:rsidR="00BE1E8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</w:p>
    <w:p w:rsidR="007345B7" w:rsidRDefault="007345B7" w:rsidP="00D84124">
      <w:pPr>
        <w:jc w:val="both"/>
        <w:rPr>
          <w:sz w:val="28"/>
          <w:szCs w:val="28"/>
        </w:rPr>
      </w:pPr>
      <w:r w:rsidRPr="00D84124">
        <w:rPr>
          <w:sz w:val="28"/>
          <w:szCs w:val="28"/>
        </w:rPr>
        <w:lastRenderedPageBreak/>
        <w:t xml:space="preserve">Debe adjuntar copias, </w:t>
      </w:r>
      <w:r w:rsidR="00D84124">
        <w:rPr>
          <w:sz w:val="28"/>
          <w:szCs w:val="28"/>
        </w:rPr>
        <w:t xml:space="preserve">en tanto la SUSESO, debe clarificar la fecha de ingreso y el </w:t>
      </w:r>
      <w:r w:rsidRPr="00D84124">
        <w:rPr>
          <w:sz w:val="28"/>
          <w:szCs w:val="28"/>
        </w:rPr>
        <w:t>que no es efectivo lo señalado por la SUSESO, ha que dicha denuncia fue anterior a que re</w:t>
      </w:r>
      <w:r w:rsidR="005953BC">
        <w:rPr>
          <w:sz w:val="28"/>
          <w:szCs w:val="28"/>
        </w:rPr>
        <w:t xml:space="preserve">solvieran </w:t>
      </w:r>
      <w:r w:rsidRPr="00D84124">
        <w:rPr>
          <w:sz w:val="28"/>
          <w:szCs w:val="28"/>
        </w:rPr>
        <w:t>el expediente  que contiene la res</w:t>
      </w:r>
      <w:r w:rsidR="005953BC">
        <w:rPr>
          <w:sz w:val="28"/>
          <w:szCs w:val="28"/>
        </w:rPr>
        <w:t>o</w:t>
      </w:r>
      <w:r w:rsidRPr="00D84124">
        <w:rPr>
          <w:sz w:val="28"/>
          <w:szCs w:val="28"/>
        </w:rPr>
        <w:t xml:space="preserve">lución </w:t>
      </w:r>
      <w:r w:rsidR="00D84124" w:rsidRPr="00D84124">
        <w:rPr>
          <w:sz w:val="28"/>
          <w:szCs w:val="28"/>
        </w:rPr>
        <w:t>del e</w:t>
      </w:r>
      <w:r w:rsidR="005953BC">
        <w:rPr>
          <w:sz w:val="28"/>
          <w:szCs w:val="28"/>
        </w:rPr>
        <w:t>x</w:t>
      </w:r>
      <w:r w:rsidR="00D84124" w:rsidRPr="00D84124">
        <w:rPr>
          <w:sz w:val="28"/>
          <w:szCs w:val="28"/>
        </w:rPr>
        <w:t xml:space="preserve">pediente 4802-2015-P3 </w:t>
      </w:r>
      <w:r w:rsidRPr="00D84124">
        <w:rPr>
          <w:sz w:val="28"/>
          <w:szCs w:val="28"/>
        </w:rPr>
        <w:t xml:space="preserve">del 23-12-2015. </w:t>
      </w:r>
    </w:p>
    <w:p w:rsidR="00D84124" w:rsidRDefault="00D84124" w:rsidP="00D84124">
      <w:pPr>
        <w:jc w:val="both"/>
        <w:rPr>
          <w:sz w:val="28"/>
          <w:szCs w:val="28"/>
        </w:rPr>
      </w:pPr>
    </w:p>
    <w:p w:rsidR="00D84124" w:rsidRDefault="00D84124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4.- INCUMPLIMIENTO </w:t>
      </w:r>
      <w:r w:rsidR="005953BC">
        <w:rPr>
          <w:sz w:val="28"/>
          <w:szCs w:val="28"/>
        </w:rPr>
        <w:t>TOTAL</w:t>
      </w:r>
      <w:r>
        <w:rPr>
          <w:sz w:val="28"/>
          <w:szCs w:val="28"/>
        </w:rPr>
        <w:t xml:space="preserve"> </w:t>
      </w:r>
    </w:p>
    <w:p w:rsidR="00B16BCE" w:rsidRDefault="00B16BCE" w:rsidP="00D8412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5613400" cy="2552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CE" w:rsidRDefault="00B16BCE" w:rsidP="00D8412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inline distT="0" distB="0" distL="0" distR="0">
            <wp:extent cx="5613400" cy="10668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BC" w:rsidRDefault="00D84124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 la SUSESO, </w:t>
      </w:r>
      <w:r w:rsidR="005953BC">
        <w:rPr>
          <w:sz w:val="28"/>
          <w:szCs w:val="28"/>
        </w:rPr>
        <w:t xml:space="preserve"> alude a un procedimiento cualquiera que debería realizar la </w:t>
      </w:r>
      <w:r w:rsidR="003C616C">
        <w:rPr>
          <w:sz w:val="28"/>
          <w:szCs w:val="28"/>
        </w:rPr>
        <w:t xml:space="preserve">respecto a solicitud o denuncia de un usuario. </w:t>
      </w:r>
      <w:r w:rsidR="005953BC">
        <w:rPr>
          <w:sz w:val="28"/>
          <w:szCs w:val="28"/>
        </w:rPr>
        <w:t xml:space="preserve"> </w:t>
      </w:r>
    </w:p>
    <w:p w:rsidR="00A7666C" w:rsidRDefault="00A7666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Sin embargo, </w:t>
      </w:r>
      <w:r w:rsidRPr="003C616C">
        <w:rPr>
          <w:b/>
          <w:sz w:val="28"/>
          <w:szCs w:val="28"/>
          <w:u w:val="single"/>
        </w:rPr>
        <w:t>la decisión, alude a la denuncia del 27-11-2015</w:t>
      </w:r>
      <w:r>
        <w:rPr>
          <w:sz w:val="28"/>
          <w:szCs w:val="28"/>
        </w:rPr>
        <w:t xml:space="preserve">, Por tanto, todo el procedimiento descrito debe ser señalado respecto a la denuncia de fecha señalada, como adjuntando el estudio del profesional aludido y el análisis realizado por los profesionales de la Superintendencia ( según lo expuesto en la respuesta ).    </w:t>
      </w:r>
    </w:p>
    <w:p w:rsidR="00A7666C" w:rsidRDefault="00A7666C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 la vez indica que la presentación del 25-11-2017,  fue resuelta, pero no hay presentación alguna en esa fecha</w:t>
      </w:r>
      <w:r w:rsidR="003C616C">
        <w:rPr>
          <w:sz w:val="28"/>
          <w:szCs w:val="28"/>
        </w:rPr>
        <w:t>, o sea miente señalando un ingreso distinto</w:t>
      </w:r>
      <w:r>
        <w:rPr>
          <w:sz w:val="28"/>
          <w:szCs w:val="28"/>
        </w:rPr>
        <w:t xml:space="preserve">. </w:t>
      </w:r>
    </w:p>
    <w:p w:rsidR="00A7666C" w:rsidRDefault="004A2F17" w:rsidP="00D84124">
      <w:pPr>
        <w:jc w:val="both"/>
        <w:rPr>
          <w:sz w:val="28"/>
          <w:szCs w:val="28"/>
        </w:rPr>
      </w:pPr>
      <w:r>
        <w:rPr>
          <w:sz w:val="28"/>
          <w:szCs w:val="28"/>
        </w:rPr>
        <w:t>Que de no existir estudio</w:t>
      </w:r>
      <w:r w:rsidR="003C616C">
        <w:rPr>
          <w:sz w:val="28"/>
          <w:szCs w:val="28"/>
        </w:rPr>
        <w:t xml:space="preserve"> de especialista debe igual los profesionales que intervinieron en cada etapa del proceso, como lo indica la ley 19880. </w:t>
      </w:r>
      <w:r>
        <w:rPr>
          <w:sz w:val="28"/>
          <w:szCs w:val="28"/>
        </w:rPr>
        <w:t xml:space="preserve"> </w:t>
      </w:r>
    </w:p>
    <w:p w:rsidR="007345B7" w:rsidRDefault="005953BC" w:rsidP="003C616C">
      <w:pPr>
        <w:jc w:val="both"/>
      </w:pPr>
      <w:r w:rsidRPr="003C616C">
        <w:rPr>
          <w:b/>
          <w:sz w:val="28"/>
          <w:szCs w:val="28"/>
        </w:rPr>
        <w:t xml:space="preserve">RUEGO al CPLT, hacer cumplir </w:t>
      </w:r>
      <w:r w:rsidR="00A7666C" w:rsidRPr="003C616C">
        <w:rPr>
          <w:b/>
          <w:sz w:val="28"/>
          <w:szCs w:val="28"/>
        </w:rPr>
        <w:t xml:space="preserve">a la SUSESO, </w:t>
      </w:r>
      <w:r w:rsidRPr="003C616C">
        <w:rPr>
          <w:b/>
          <w:sz w:val="28"/>
          <w:szCs w:val="28"/>
        </w:rPr>
        <w:t>en forma fiel la decisión del amparo, como se instruyó y no</w:t>
      </w:r>
      <w:r w:rsidR="003C616C">
        <w:rPr>
          <w:b/>
          <w:sz w:val="28"/>
          <w:szCs w:val="28"/>
        </w:rPr>
        <w:t xml:space="preserve"> entregar una vez más la información  como quiere hasta ahora. </w:t>
      </w:r>
      <w:r w:rsidR="006D15CA">
        <w:rPr>
          <w:b/>
          <w:sz w:val="28"/>
          <w:szCs w:val="28"/>
        </w:rPr>
        <w:t xml:space="preserve">Cabe señalar que el falso testimonio como la falsificación de documentos por un funcionario público es un delito en materia penal </w:t>
      </w:r>
    </w:p>
    <w:sectPr w:rsidR="007345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A3"/>
    <w:rsid w:val="00117CD2"/>
    <w:rsid w:val="00365827"/>
    <w:rsid w:val="003C616C"/>
    <w:rsid w:val="004A2F17"/>
    <w:rsid w:val="005175A3"/>
    <w:rsid w:val="00551F83"/>
    <w:rsid w:val="0057105D"/>
    <w:rsid w:val="005953BC"/>
    <w:rsid w:val="006D15CA"/>
    <w:rsid w:val="0072105E"/>
    <w:rsid w:val="007345B7"/>
    <w:rsid w:val="00830CF8"/>
    <w:rsid w:val="009B6905"/>
    <w:rsid w:val="00A7666C"/>
    <w:rsid w:val="00B16BCE"/>
    <w:rsid w:val="00BE1E8C"/>
    <w:rsid w:val="00C2184C"/>
    <w:rsid w:val="00D84124"/>
    <w:rsid w:val="00E7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María José Albornoz Pavez</cp:lastModifiedBy>
  <cp:revision>2</cp:revision>
  <dcterms:created xsi:type="dcterms:W3CDTF">2018-07-05T13:58:00Z</dcterms:created>
  <dcterms:modified xsi:type="dcterms:W3CDTF">2018-07-05T13:58:00Z</dcterms:modified>
</cp:coreProperties>
</file>