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693F26">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693F26">
              <w:rPr>
                <w:rFonts w:ascii="Arial" w:hAnsi="Arial" w:cs="Arial"/>
                <w:sz w:val="16"/>
                <w:szCs w:val="16"/>
              </w:rPr>
              <w:t>08</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693F26">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693F26">
              <w:rPr>
                <w:rFonts w:ascii="Arial" w:hAnsi="Arial" w:cs="Arial"/>
                <w:sz w:val="16"/>
                <w:szCs w:val="16"/>
              </w:rPr>
              <w:t>11</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693F26">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693F26">
              <w:rPr>
                <w:rFonts w:ascii="Arial" w:hAnsi="Arial" w:cs="Arial"/>
                <w:sz w:val="16"/>
                <w:szCs w:val="16"/>
              </w:rPr>
              <w:t>2019</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4230C7">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93F26" w:rsidRPr="00693F26">
              <w:rPr>
                <w:rFonts w:ascii="Arial" w:hAnsi="Arial" w:cs="Arial"/>
                <w:sz w:val="20"/>
                <w:szCs w:val="20"/>
              </w:rPr>
              <w:t>R</w:t>
            </w:r>
            <w:r w:rsidR="00693F26">
              <w:rPr>
                <w:rFonts w:ascii="Arial" w:hAnsi="Arial" w:cs="Arial"/>
                <w:sz w:val="20"/>
                <w:szCs w:val="20"/>
              </w:rPr>
              <w:t>eglamenta</w:t>
            </w:r>
            <w:r w:rsidR="00693F26" w:rsidRPr="00693F26">
              <w:rPr>
                <w:rFonts w:ascii="Arial" w:hAnsi="Arial" w:cs="Arial"/>
                <w:sz w:val="20"/>
                <w:szCs w:val="20"/>
              </w:rPr>
              <w:t xml:space="preserve"> </w:t>
            </w:r>
            <w:r w:rsidR="00693F26">
              <w:rPr>
                <w:rFonts w:ascii="Arial" w:hAnsi="Arial" w:cs="Arial"/>
                <w:sz w:val="20"/>
                <w:szCs w:val="20"/>
              </w:rPr>
              <w:t>las</w:t>
            </w:r>
            <w:r w:rsidR="00693F26" w:rsidRPr="00693F26">
              <w:rPr>
                <w:rFonts w:ascii="Arial" w:hAnsi="Arial" w:cs="Arial"/>
                <w:sz w:val="20"/>
                <w:szCs w:val="20"/>
              </w:rPr>
              <w:t xml:space="preserve"> </w:t>
            </w:r>
            <w:r w:rsidR="00693F26">
              <w:rPr>
                <w:rFonts w:ascii="Arial" w:hAnsi="Arial" w:cs="Arial"/>
                <w:sz w:val="20"/>
                <w:szCs w:val="20"/>
              </w:rPr>
              <w:t>condiciones</w:t>
            </w:r>
            <w:r w:rsidR="00693F26" w:rsidRPr="00693F26">
              <w:rPr>
                <w:rFonts w:ascii="Arial" w:hAnsi="Arial" w:cs="Arial"/>
                <w:sz w:val="20"/>
                <w:szCs w:val="20"/>
              </w:rPr>
              <w:t xml:space="preserve"> </w:t>
            </w:r>
            <w:r w:rsidR="00693F26">
              <w:rPr>
                <w:rFonts w:ascii="Arial" w:hAnsi="Arial" w:cs="Arial"/>
                <w:sz w:val="20"/>
                <w:szCs w:val="20"/>
              </w:rPr>
              <w:t>de</w:t>
            </w:r>
            <w:r w:rsidR="00693F26" w:rsidRPr="00693F26">
              <w:rPr>
                <w:rFonts w:ascii="Arial" w:hAnsi="Arial" w:cs="Arial"/>
                <w:sz w:val="20"/>
                <w:szCs w:val="20"/>
              </w:rPr>
              <w:t xml:space="preserve"> </w:t>
            </w:r>
            <w:r w:rsidR="00693F26">
              <w:rPr>
                <w:rFonts w:ascii="Arial" w:hAnsi="Arial" w:cs="Arial"/>
                <w:sz w:val="20"/>
                <w:szCs w:val="20"/>
              </w:rPr>
              <w:t xml:space="preserve">Gestión y Seguridad de </w:t>
            </w:r>
            <w:r w:rsidR="00693F26" w:rsidRPr="00693F26">
              <w:rPr>
                <w:rFonts w:ascii="Arial" w:hAnsi="Arial" w:cs="Arial"/>
                <w:sz w:val="20"/>
                <w:szCs w:val="20"/>
              </w:rPr>
              <w:t>T</w:t>
            </w:r>
            <w:r w:rsidR="00693F26">
              <w:rPr>
                <w:rFonts w:ascii="Arial" w:hAnsi="Arial" w:cs="Arial"/>
                <w:sz w:val="20"/>
                <w:szCs w:val="20"/>
              </w:rPr>
              <w:t>ránsito</w:t>
            </w:r>
            <w:r w:rsidR="00693F26" w:rsidRPr="00693F26">
              <w:rPr>
                <w:rFonts w:ascii="Arial" w:hAnsi="Arial" w:cs="Arial"/>
                <w:sz w:val="20"/>
                <w:szCs w:val="20"/>
              </w:rPr>
              <w:t xml:space="preserve"> </w:t>
            </w:r>
            <w:r w:rsidR="00693F26">
              <w:rPr>
                <w:rFonts w:ascii="Arial" w:hAnsi="Arial" w:cs="Arial"/>
                <w:sz w:val="20"/>
                <w:szCs w:val="20"/>
              </w:rPr>
              <w:t>de</w:t>
            </w:r>
            <w:r w:rsidR="00693F26" w:rsidRPr="00693F26">
              <w:rPr>
                <w:rFonts w:ascii="Arial" w:hAnsi="Arial" w:cs="Arial"/>
                <w:sz w:val="20"/>
                <w:szCs w:val="20"/>
              </w:rPr>
              <w:t xml:space="preserve"> </w:t>
            </w:r>
            <w:r w:rsidR="00693F26">
              <w:rPr>
                <w:rFonts w:ascii="Arial" w:hAnsi="Arial" w:cs="Arial"/>
                <w:sz w:val="20"/>
                <w:szCs w:val="20"/>
              </w:rPr>
              <w:t>las ciclovás</w:t>
            </w:r>
            <w:r w:rsidR="004230C7">
              <w:rPr>
                <w:rFonts w:ascii="Arial" w:hAnsi="Arial" w:cs="Arial"/>
                <w:sz w:val="20"/>
                <w:szCs w:val="20"/>
              </w:rPr>
              <w:t xml:space="preserve"> </w:t>
            </w:r>
            <w:r w:rsidR="00693F26">
              <w:rPr>
                <w:rFonts w:ascii="Arial" w:hAnsi="Arial" w:cs="Arial"/>
                <w:sz w:val="20"/>
                <w:szCs w:val="20"/>
              </w:rPr>
              <w:t xml:space="preserve">y las especificaciones técnicas de los elementos de </w:t>
            </w:r>
            <w:r w:rsidR="004230C7">
              <w:rPr>
                <w:rFonts w:ascii="Arial" w:hAnsi="Arial" w:cs="Arial"/>
                <w:sz w:val="20"/>
                <w:szCs w:val="20"/>
              </w:rPr>
              <w:t>s</w:t>
            </w:r>
            <w:r w:rsidR="00693F26">
              <w:rPr>
                <w:rFonts w:ascii="Arial" w:hAnsi="Arial" w:cs="Arial"/>
                <w:sz w:val="20"/>
                <w:szCs w:val="20"/>
              </w:rPr>
              <w:t xml:space="preserve">eguridad para los ocupantes de los ciclos y deroga Decreto Supremo N°116 de 1988, del Ministerio de Transportes </w:t>
            </w:r>
            <w:r w:rsidR="004230C7">
              <w:rPr>
                <w:rFonts w:ascii="Arial" w:hAnsi="Arial" w:cs="Arial"/>
                <w:sz w:val="20"/>
                <w:szCs w:val="20"/>
              </w:rPr>
              <w:t xml:space="preserve">y </w:t>
            </w:r>
            <w:r w:rsidR="00693F26">
              <w:rPr>
                <w:rFonts w:ascii="Arial" w:hAnsi="Arial" w:cs="Arial"/>
                <w:sz w:val="20"/>
                <w:szCs w:val="20"/>
              </w:rPr>
              <w:t xml:space="preserve">Telecomunicaciones </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checkBox>
                </w:ffData>
              </w:fldChar>
            </w:r>
            <w:r w:rsidRPr="008F587F">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9C2979">
              <w:rPr>
                <w:rFonts w:ascii="Arial" w:hAnsi="Arial" w:cs="Arial"/>
                <w:b/>
                <w:sz w:val="20"/>
                <w:szCs w:val="20"/>
              </w:rPr>
            </w:r>
            <w:r w:rsidR="009C297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6B7D75">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6813C5">
              <w:rPr>
                <w:rFonts w:ascii="Arial" w:hAnsi="Arial" w:cs="Arial"/>
                <w:sz w:val="20"/>
                <w:szCs w:val="20"/>
              </w:rPr>
              <w:t>Transportes</w:t>
            </w:r>
            <w:r w:rsidR="006D1191">
              <w:rPr>
                <w:rFonts w:ascii="Arial" w:hAnsi="Arial" w:cs="Arial"/>
                <w:sz w:val="20"/>
                <w:szCs w:val="20"/>
              </w:rPr>
              <w:t xml:space="preserve"> y Telecomunicaciones</w:t>
            </w:r>
            <w:r w:rsidR="006813C5">
              <w:rPr>
                <w:rFonts w:ascii="Arial" w:hAnsi="Arial" w:cs="Arial"/>
                <w:sz w:val="20"/>
                <w:szCs w:val="20"/>
              </w:rPr>
              <w:t xml:space="preserve">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6B7D75">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6B7D75">
              <w:rPr>
                <w:rFonts w:ascii="Arial" w:hAnsi="Arial" w:cs="Arial"/>
                <w:sz w:val="20"/>
                <w:szCs w:val="20"/>
              </w:rPr>
              <w:t>Transportes</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6B7D75">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B7D75">
              <w:rPr>
                <w:rFonts w:ascii="Arial" w:hAnsi="Arial" w:cs="Arial"/>
                <w:sz w:val="20"/>
                <w:szCs w:val="20"/>
              </w:rPr>
              <w:t>Lorena Araya Carvajal</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6B7D75">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B7D75">
              <w:rPr>
                <w:rFonts w:ascii="Arial" w:hAnsi="Arial" w:cs="Arial"/>
                <w:sz w:val="20"/>
                <w:szCs w:val="20"/>
              </w:rPr>
              <w:t>División de Normas y Operaciones</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6B7D75">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B7D75">
              <w:rPr>
                <w:rFonts w:ascii="Arial" w:hAnsi="Arial" w:cs="Arial"/>
                <w:sz w:val="20"/>
                <w:szCs w:val="20"/>
              </w:rPr>
              <w:t>+56 2 2 421 3417</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6B7D75">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B7D75">
              <w:rPr>
                <w:rFonts w:ascii="Arial" w:hAnsi="Arial" w:cs="Arial"/>
                <w:sz w:val="20"/>
                <w:szCs w:val="20"/>
              </w:rPr>
              <w:t>lcarvajalc@mtt.gob.cl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C25F47">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4230C7">
              <w:rPr>
                <w:rFonts w:ascii="Arial" w:hAnsi="Arial" w:cs="Arial"/>
                <w:sz w:val="18"/>
                <w:szCs w:val="18"/>
              </w:rPr>
              <w:t>La normativa es motivada por la m</w:t>
            </w:r>
            <w:r w:rsidR="00C25F47" w:rsidRPr="00C25F47">
              <w:rPr>
                <w:rFonts w:ascii="Arial" w:hAnsi="Arial" w:cs="Arial"/>
                <w:sz w:val="18"/>
                <w:szCs w:val="18"/>
              </w:rPr>
              <w:t>odificación a  la Ley 18.290, de Tránsito que reguló la convivencia de los distintos medios de transporte, incorpora</w:t>
            </w:r>
            <w:r w:rsidR="004230C7">
              <w:rPr>
                <w:rFonts w:ascii="Arial" w:hAnsi="Arial" w:cs="Arial"/>
                <w:sz w:val="18"/>
                <w:szCs w:val="18"/>
              </w:rPr>
              <w:t xml:space="preserve"> </w:t>
            </w:r>
            <w:r w:rsidR="00C25F47" w:rsidRPr="00C25F47">
              <w:rPr>
                <w:rFonts w:ascii="Arial" w:hAnsi="Arial" w:cs="Arial"/>
                <w:sz w:val="18"/>
                <w:szCs w:val="18"/>
              </w:rPr>
              <w:t>Título XX denominado “De las bicicletas y otros ciclos”</w:t>
            </w:r>
            <w:r w:rsidR="004230C7">
              <w:rPr>
                <w:rFonts w:ascii="Arial" w:hAnsi="Arial" w:cs="Arial"/>
                <w:sz w:val="18"/>
                <w:szCs w:val="18"/>
              </w:rPr>
              <w:t>,</w:t>
            </w:r>
            <w:r w:rsidR="00C25F47" w:rsidRPr="00C25F47">
              <w:rPr>
                <w:rFonts w:ascii="Arial" w:hAnsi="Arial" w:cs="Arial"/>
                <w:sz w:val="18"/>
                <w:szCs w:val="18"/>
              </w:rPr>
              <w:t xml:space="preserve"> donde se</w:t>
            </w:r>
            <w:r w:rsidR="004230C7">
              <w:rPr>
                <w:rFonts w:ascii="Arial" w:hAnsi="Arial" w:cs="Arial"/>
                <w:sz w:val="18"/>
                <w:szCs w:val="18"/>
              </w:rPr>
              <w:t xml:space="preserve"> requiere </w:t>
            </w:r>
            <w:r w:rsidR="00C25F47" w:rsidRPr="00C25F47">
              <w:rPr>
                <w:rFonts w:ascii="Arial" w:hAnsi="Arial" w:cs="Arial"/>
                <w:sz w:val="18"/>
                <w:szCs w:val="18"/>
              </w:rPr>
              <w:t>regula</w:t>
            </w:r>
            <w:r w:rsidR="004230C7">
              <w:rPr>
                <w:rFonts w:ascii="Arial" w:hAnsi="Arial" w:cs="Arial"/>
                <w:sz w:val="18"/>
                <w:szCs w:val="18"/>
              </w:rPr>
              <w:t>r</w:t>
            </w:r>
            <w:r w:rsidR="00C25F47" w:rsidRPr="00C25F47">
              <w:rPr>
                <w:rFonts w:ascii="Arial" w:hAnsi="Arial" w:cs="Arial"/>
                <w:sz w:val="18"/>
                <w:szCs w:val="18"/>
              </w:rPr>
              <w:t xml:space="preserve"> de manera coordinada y organizada los principales aspectos sobre las ciclovías, los usuarios de los ciclos, y la circulación de los mismos</w:t>
            </w:r>
            <w:r w:rsidR="004230C7">
              <w:rPr>
                <w:rFonts w:ascii="Arial" w:hAnsi="Arial" w:cs="Arial"/>
                <w:sz w:val="18"/>
                <w:szCs w:val="18"/>
              </w:rPr>
              <w:t xml:space="preserve">, </w:t>
            </w:r>
            <w:r w:rsidR="00C25F47" w:rsidRPr="00C25F47">
              <w:rPr>
                <w:rFonts w:ascii="Arial" w:hAnsi="Arial" w:cs="Arial"/>
                <w:sz w:val="18"/>
                <w:szCs w:val="18"/>
              </w:rPr>
              <w:t>que cumplan los requisitos indicados en el</w:t>
            </w:r>
            <w:r w:rsidR="00C25F47">
              <w:rPr>
                <w:rFonts w:ascii="Arial" w:hAnsi="Arial" w:cs="Arial"/>
                <w:sz w:val="18"/>
                <w:szCs w:val="18"/>
              </w:rPr>
              <w:t xml:space="preserve"> </w:t>
            </w:r>
            <w:r w:rsidR="00C25F47" w:rsidRPr="00C25F47">
              <w:rPr>
                <w:rFonts w:ascii="Arial" w:hAnsi="Arial" w:cs="Arial"/>
                <w:sz w:val="18"/>
                <w:szCs w:val="18"/>
              </w:rPr>
              <w:t>reglamento</w:t>
            </w:r>
            <w:r w:rsidR="00FA3F45">
              <w:rPr>
                <w:rFonts w:ascii="Arial" w:hAnsi="Arial" w:cs="Arial"/>
                <w:sz w:val="18"/>
                <w:szCs w:val="18"/>
              </w:rPr>
              <w:t xml:space="preserve">. Además, se </w:t>
            </w:r>
            <w:r w:rsidR="00FA3F45" w:rsidRPr="00FA3F45">
              <w:rPr>
                <w:rFonts w:ascii="Arial" w:hAnsi="Arial" w:cs="Arial"/>
                <w:sz w:val="18"/>
                <w:szCs w:val="18"/>
              </w:rPr>
              <w:t xml:space="preserve">deroga Decreto Supremo N°116 de 1988, del Ministerio de Transportes y Telecomunicaciones </w:t>
            </w:r>
            <w:r w:rsidR="00FA3F45">
              <w:rPr>
                <w:rFonts w:ascii="Arial" w:hAnsi="Arial" w:cs="Arial"/>
                <w:sz w:val="18"/>
                <w:szCs w:val="18"/>
              </w:rPr>
              <w:t xml:space="preserve"> </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w:t>
            </w:r>
            <w:proofErr w:type="gramStart"/>
            <w:r w:rsidRPr="008F587F">
              <w:rPr>
                <w:rFonts w:ascii="Arial" w:hAnsi="Arial" w:cs="Arial"/>
                <w:sz w:val="18"/>
                <w:szCs w:val="18"/>
              </w:rPr>
              <w:t xml:space="preserve">   ¿</w:t>
            </w:r>
            <w:proofErr w:type="gramEnd"/>
            <w:r w:rsidRPr="008F587F">
              <w:rPr>
                <w:rFonts w:ascii="Arial" w:hAnsi="Arial" w:cs="Arial"/>
                <w:sz w:val="18"/>
                <w:szCs w:val="18"/>
              </w:rPr>
              <w:t xml:space="preserve">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val="0"/>
                  </w:checkBox>
                </w:ffData>
              </w:fldChar>
            </w:r>
            <w:bookmarkStart w:id="2" w:name="Casilla59"/>
            <w:r w:rsidRPr="008F587F">
              <w:rPr>
                <w:rFonts w:ascii="Arial" w:hAnsi="Arial" w:cs="Arial"/>
                <w:sz w:val="16"/>
                <w:szCs w:val="16"/>
              </w:rPr>
              <w:instrText xml:space="preserve"> FORMCHECKBOX </w:instrText>
            </w:r>
            <w:r w:rsidR="00E747EA" w:rsidRPr="008F587F">
              <w:rPr>
                <w:rFonts w:ascii="Arial" w:hAnsi="Arial" w:cs="Arial"/>
                <w:sz w:val="16"/>
                <w:szCs w:val="16"/>
              </w:rPr>
            </w:r>
            <w:r w:rsidR="009C2979">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E747EA" w:rsidRPr="008F587F">
              <w:rPr>
                <w:rFonts w:ascii="Arial" w:hAnsi="Arial" w:cs="Arial"/>
                <w:sz w:val="16"/>
                <w:szCs w:val="16"/>
              </w:rPr>
            </w:r>
            <w:r w:rsidR="009C2979">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C25F47">
              <w:rPr>
                <w:rFonts w:ascii="Arial" w:hAnsi="Arial" w:cs="Arial"/>
                <w:sz w:val="18"/>
                <w:szCs w:val="18"/>
              </w:rPr>
              <w:t>R</w:t>
            </w:r>
            <w:r w:rsidR="00C25F47" w:rsidRPr="00C25F47">
              <w:rPr>
                <w:rFonts w:ascii="Arial" w:hAnsi="Arial" w:cs="Arial"/>
                <w:noProof/>
                <w:sz w:val="18"/>
                <w:szCs w:val="18"/>
              </w:rPr>
              <w:t>eglamento tiene por objeto regular las condiciones de gestión y de seguridad de tránsito que deben cumplir las ciclovías para su correcta operación, y definir las especificaciones técnicas de los elementos de seguridad para los ocupantes de los ciclos</w:t>
            </w:r>
            <w:r w:rsidR="0069797B">
              <w:rPr>
                <w:rFonts w:ascii="Arial" w:hAnsi="Arial" w:cs="Arial"/>
                <w:noProof/>
                <w:sz w:val="18"/>
                <w:szCs w:val="18"/>
              </w:rPr>
              <w:t xml:space="preserve"> y de los ciclos mismos</w:t>
            </w:r>
            <w:r w:rsidR="00C25F47" w:rsidRPr="00C25F47">
              <w:rPr>
                <w:rFonts w:ascii="Arial" w:hAnsi="Arial" w:cs="Arial"/>
                <w:noProof/>
                <w:sz w:val="18"/>
                <w:szCs w:val="18"/>
              </w:rPr>
              <w:t xml:space="preserve">. </w:t>
            </w:r>
            <w:r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4230C7" w:rsidRDefault="006C2285" w:rsidP="0069797B">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53EA9">
              <w:rPr>
                <w:rFonts w:ascii="Arial" w:hAnsi="Arial" w:cs="Arial"/>
                <w:sz w:val="18"/>
                <w:szCs w:val="18"/>
              </w:rPr>
              <w:t>Descripción: s</w:t>
            </w:r>
            <w:r w:rsidR="00C25F47">
              <w:rPr>
                <w:rFonts w:ascii="Arial" w:hAnsi="Arial" w:cs="Arial"/>
                <w:noProof/>
                <w:sz w:val="18"/>
                <w:szCs w:val="18"/>
              </w:rPr>
              <w:t>e establecen los</w:t>
            </w:r>
            <w:r w:rsidR="0069797B">
              <w:rPr>
                <w:rFonts w:ascii="Arial" w:hAnsi="Arial" w:cs="Arial"/>
                <w:noProof/>
                <w:sz w:val="18"/>
                <w:szCs w:val="18"/>
              </w:rPr>
              <w:t xml:space="preserve"> </w:t>
            </w:r>
            <w:r w:rsidR="0069797B" w:rsidRPr="0069797B">
              <w:rPr>
                <w:rFonts w:ascii="Arial" w:hAnsi="Arial" w:cs="Arial"/>
                <w:noProof/>
                <w:sz w:val="18"/>
                <w:szCs w:val="18"/>
              </w:rPr>
              <w:t>principios que deben guiar la planificación, diseño, implementación y mantenimiento de las ciclovías</w:t>
            </w:r>
            <w:r w:rsidR="00282347">
              <w:rPr>
                <w:rFonts w:ascii="Arial" w:hAnsi="Arial" w:cs="Arial"/>
                <w:noProof/>
                <w:sz w:val="18"/>
                <w:szCs w:val="18"/>
              </w:rPr>
              <w:t>, los</w:t>
            </w:r>
            <w:r w:rsidR="0069797B">
              <w:rPr>
                <w:rFonts w:ascii="Arial" w:hAnsi="Arial" w:cs="Arial"/>
                <w:noProof/>
                <w:sz w:val="18"/>
                <w:szCs w:val="18"/>
              </w:rPr>
              <w:t xml:space="preserve"> </w:t>
            </w:r>
            <w:r w:rsidR="0069797B" w:rsidRPr="0069797B">
              <w:rPr>
                <w:rFonts w:ascii="Arial" w:hAnsi="Arial" w:cs="Arial"/>
                <w:noProof/>
                <w:sz w:val="18"/>
                <w:szCs w:val="18"/>
              </w:rPr>
              <w:t>requisitos de diseño y características</w:t>
            </w:r>
            <w:r w:rsidR="0069797B">
              <w:rPr>
                <w:rFonts w:ascii="Arial" w:hAnsi="Arial" w:cs="Arial"/>
                <w:noProof/>
                <w:sz w:val="18"/>
                <w:szCs w:val="18"/>
              </w:rPr>
              <w:t xml:space="preserve"> </w:t>
            </w:r>
            <w:r w:rsidR="0069797B" w:rsidRPr="0069797B">
              <w:rPr>
                <w:rFonts w:ascii="Arial" w:hAnsi="Arial" w:cs="Arial"/>
                <w:noProof/>
                <w:sz w:val="18"/>
                <w:szCs w:val="18"/>
              </w:rPr>
              <w:t>técnicas</w:t>
            </w:r>
            <w:r w:rsidR="00282347">
              <w:rPr>
                <w:rFonts w:ascii="Arial" w:hAnsi="Arial" w:cs="Arial"/>
                <w:noProof/>
                <w:sz w:val="18"/>
                <w:szCs w:val="18"/>
              </w:rPr>
              <w:t xml:space="preserve">, </w:t>
            </w:r>
            <w:r w:rsidR="00282347" w:rsidRPr="00282347">
              <w:rPr>
                <w:rFonts w:ascii="Arial" w:hAnsi="Arial" w:cs="Arial"/>
                <w:noProof/>
                <w:sz w:val="18"/>
                <w:szCs w:val="18"/>
              </w:rPr>
              <w:t>el procedimiento para la autorización de operación de nuevas ciclovías</w:t>
            </w:r>
            <w:r w:rsidR="00282347">
              <w:rPr>
                <w:rFonts w:ascii="Arial" w:hAnsi="Arial" w:cs="Arial"/>
                <w:noProof/>
                <w:sz w:val="18"/>
                <w:szCs w:val="18"/>
              </w:rPr>
              <w:t xml:space="preserve">, </w:t>
            </w:r>
            <w:r w:rsidR="00282347" w:rsidRPr="00282347">
              <w:rPr>
                <w:rFonts w:ascii="Arial" w:hAnsi="Arial" w:cs="Arial"/>
                <w:noProof/>
                <w:sz w:val="18"/>
                <w:szCs w:val="18"/>
              </w:rPr>
              <w:t>el procedimiento para la autorización de operación de las ciclovías existentes</w:t>
            </w:r>
            <w:r w:rsidR="00282347">
              <w:rPr>
                <w:rFonts w:ascii="Arial" w:hAnsi="Arial" w:cs="Arial"/>
                <w:noProof/>
                <w:sz w:val="18"/>
                <w:szCs w:val="18"/>
              </w:rPr>
              <w:t>, las</w:t>
            </w:r>
            <w:r w:rsidR="00282347" w:rsidRPr="00282347">
              <w:rPr>
                <w:rFonts w:ascii="Arial" w:hAnsi="Arial" w:cs="Arial"/>
                <w:noProof/>
                <w:sz w:val="18"/>
                <w:szCs w:val="18"/>
              </w:rPr>
              <w:t xml:space="preserve"> especificaciones técnicas de los elementos de los ciclos y de los elementos de seguridad para los ocupantes de ciclos, tales como casco, elementos reflectantes, frenos, luces y otros accesorios de seguridad.</w:t>
            </w:r>
            <w:r w:rsidR="00282347">
              <w:rPr>
                <w:rFonts w:ascii="Arial" w:hAnsi="Arial" w:cs="Arial"/>
                <w:noProof/>
                <w:sz w:val="18"/>
                <w:szCs w:val="18"/>
              </w:rPr>
              <w:t xml:space="preserve"> </w:t>
            </w:r>
          </w:p>
          <w:p w:rsidR="00153EA9" w:rsidRDefault="00153EA9" w:rsidP="0069797B">
            <w:pPr>
              <w:spacing w:before="60" w:after="60"/>
              <w:jc w:val="both"/>
              <w:rPr>
                <w:rFonts w:ascii="Arial" w:hAnsi="Arial" w:cs="Arial"/>
                <w:noProof/>
                <w:sz w:val="18"/>
                <w:szCs w:val="18"/>
              </w:rPr>
            </w:pPr>
            <w:r>
              <w:rPr>
                <w:rFonts w:ascii="Arial" w:hAnsi="Arial" w:cs="Arial"/>
                <w:noProof/>
                <w:sz w:val="18"/>
                <w:szCs w:val="18"/>
              </w:rPr>
              <w:t>Efectos esperados: mejoramiento de las condiciones de seguridada de los ciclistas</w:t>
            </w:r>
          </w:p>
          <w:p w:rsidR="006C2285" w:rsidRPr="008F587F" w:rsidRDefault="006C2285" w:rsidP="0069797B">
            <w:pPr>
              <w:spacing w:before="60" w:after="60"/>
              <w:jc w:val="both"/>
              <w:rPr>
                <w:rFonts w:ascii="Arial" w:hAnsi="Arial" w:cs="Arial"/>
                <w:sz w:val="18"/>
                <w:szCs w:val="18"/>
              </w:rPr>
            </w:pPr>
            <w:r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6" w:name="Casilla61"/>
            <w:r w:rsidRPr="008F587F">
              <w:rPr>
                <w:rFonts w:ascii="Arial" w:hAnsi="Arial" w:cs="Arial"/>
                <w:sz w:val="16"/>
                <w:szCs w:val="16"/>
              </w:rPr>
              <w:instrText xml:space="preserve"> FORMCHECKBOX </w:instrText>
            </w:r>
            <w:r w:rsidR="009C2979">
              <w:rPr>
                <w:rFonts w:ascii="Arial" w:hAnsi="Arial" w:cs="Arial"/>
                <w:sz w:val="16"/>
                <w:szCs w:val="16"/>
              </w:rPr>
            </w:r>
            <w:r w:rsidR="009C2979">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9C2979">
              <w:rPr>
                <w:rFonts w:ascii="Arial" w:hAnsi="Arial" w:cs="Arial"/>
                <w:sz w:val="16"/>
                <w:szCs w:val="16"/>
              </w:rPr>
            </w:r>
            <w:r w:rsidR="009C2979">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BC40E7"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p>
          <w:p w:rsidR="00FA3F45" w:rsidRDefault="00FA3F45" w:rsidP="008F587F">
            <w:pPr>
              <w:spacing w:before="60" w:after="60"/>
              <w:jc w:val="both"/>
              <w:rPr>
                <w:rFonts w:ascii="Arial" w:hAnsi="Arial" w:cs="Arial"/>
                <w:sz w:val="18"/>
                <w:szCs w:val="18"/>
              </w:rPr>
            </w:pPr>
          </w:p>
          <w:p w:rsidR="00FA3F45" w:rsidRDefault="00FA3F45" w:rsidP="008F587F">
            <w:pPr>
              <w:spacing w:before="60" w:after="60"/>
              <w:jc w:val="both"/>
              <w:rPr>
                <w:rFonts w:ascii="Arial" w:hAnsi="Arial" w:cs="Arial"/>
                <w:sz w:val="18"/>
                <w:szCs w:val="18"/>
              </w:rPr>
            </w:pPr>
          </w:p>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end"/>
            </w:r>
            <w:bookmarkEnd w:id="10"/>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lastRenderedPageBreak/>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1" w:name="Casilla7"/>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val="0"/>
                  </w:checkBox>
                </w:ffData>
              </w:fldChar>
            </w:r>
            <w:bookmarkStart w:id="12" w:name="Casilla9"/>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checkBox>
                </w:ffData>
              </w:fldChar>
            </w:r>
            <w:bookmarkStart w:id="13" w:name="Casilla8"/>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r w:rsidRPr="008F587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153EA9">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53EA9">
              <w:rPr>
                <w:rFonts w:ascii="Arial" w:hAnsi="Arial" w:cs="Arial"/>
                <w:sz w:val="16"/>
                <w:szCs w:val="16"/>
              </w:rPr>
              <w:t>Organizaciones de usuarios</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checkBox>
                </w:ffData>
              </w:fldChar>
            </w:r>
            <w:bookmarkStart w:id="14" w:name="Casilla18"/>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Box>
                </w:ffData>
              </w:fldChar>
            </w:r>
            <w:bookmarkStart w:id="15" w:name="Casilla19"/>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6"/>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7" w:name="Casilla41"/>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ed/>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checkBox>
                </w:ffData>
              </w:fldChar>
            </w:r>
            <w:r w:rsidRPr="008F587F">
              <w:rPr>
                <w:rFonts w:ascii="Arial" w:hAnsi="Arial" w:cs="Arial"/>
                <w:sz w:val="16"/>
                <w:szCs w:val="16"/>
              </w:rPr>
              <w:instrText xml:space="preserve"> FORMCHECKBOX </w:instrText>
            </w:r>
            <w:r w:rsidR="009C2979">
              <w:rPr>
                <w:rFonts w:ascii="Arial" w:hAnsi="Arial" w:cs="Arial"/>
                <w:sz w:val="16"/>
                <w:szCs w:val="16"/>
              </w:rPr>
            </w:r>
            <w:r w:rsidR="009C2979">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9C2979">
              <w:rPr>
                <w:rFonts w:ascii="Arial" w:hAnsi="Arial" w:cs="Arial"/>
                <w:sz w:val="20"/>
                <w:szCs w:val="20"/>
              </w:rPr>
            </w:r>
            <w:r w:rsidR="009C2979">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lastRenderedPageBreak/>
              <w:fldChar w:fldCharType="begin">
                <w:ffData>
                  <w:name w:val="Texto54"/>
                  <w:enabled/>
                  <w:calcOnExit w:val="0"/>
                  <w:textInput/>
                </w:ffData>
              </w:fldChar>
            </w:r>
            <w:bookmarkStart w:id="29"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29"/>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0"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0"/>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1"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1"/>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2"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3"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lastRenderedPageBreak/>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4"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5"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6"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6"/>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7"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7"/>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lastRenderedPageBreak/>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8529A0"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8"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Pr>
                <w:rFonts w:ascii="Arial" w:hAnsi="Arial" w:cs="Arial"/>
                <w:sz w:val="18"/>
                <w:szCs w:val="18"/>
              </w:rPr>
              <w:t> </w:t>
            </w:r>
            <w:r w:rsidR="008529A0">
              <w:rPr>
                <w:rFonts w:ascii="Arial" w:hAnsi="Arial" w:cs="Arial"/>
                <w:sz w:val="18"/>
                <w:szCs w:val="18"/>
              </w:rPr>
              <w:t> </w:t>
            </w:r>
            <w:r w:rsidR="008529A0">
              <w:rPr>
                <w:rFonts w:ascii="Arial" w:hAnsi="Arial" w:cs="Arial"/>
                <w:sz w:val="18"/>
                <w:szCs w:val="18"/>
              </w:rPr>
              <w:t> </w:t>
            </w:r>
          </w:p>
          <w:p w:rsidR="008529A0" w:rsidRDefault="008529A0" w:rsidP="008F587F">
            <w:pPr>
              <w:spacing w:before="60" w:after="60"/>
              <w:jc w:val="both"/>
              <w:rPr>
                <w:rFonts w:ascii="Arial" w:hAnsi="Arial" w:cs="Arial"/>
                <w:sz w:val="18"/>
                <w:szCs w:val="18"/>
              </w:rPr>
            </w:pPr>
            <w:r>
              <w:rPr>
                <w:rFonts w:ascii="Arial" w:hAnsi="Arial" w:cs="Arial"/>
                <w:sz w:val="18"/>
                <w:szCs w:val="18"/>
              </w:rPr>
              <w:t> </w:t>
            </w:r>
          </w:p>
          <w:p w:rsidR="008529A0" w:rsidRDefault="008529A0" w:rsidP="008F587F">
            <w:pPr>
              <w:spacing w:before="60" w:after="60"/>
              <w:jc w:val="both"/>
              <w:rPr>
                <w:rFonts w:ascii="Arial" w:hAnsi="Arial" w:cs="Arial"/>
                <w:sz w:val="18"/>
                <w:szCs w:val="18"/>
              </w:rPr>
            </w:pPr>
          </w:p>
          <w:p w:rsidR="008529A0" w:rsidRDefault="008529A0" w:rsidP="008F587F">
            <w:pPr>
              <w:spacing w:before="60" w:after="60"/>
              <w:jc w:val="both"/>
              <w:rPr>
                <w:rFonts w:ascii="Arial" w:hAnsi="Arial" w:cs="Arial"/>
                <w:sz w:val="18"/>
                <w:szCs w:val="18"/>
              </w:rPr>
            </w:pPr>
            <w:r>
              <w:rPr>
                <w:rFonts w:ascii="Arial" w:hAnsi="Arial" w:cs="Arial"/>
                <w:sz w:val="18"/>
                <w:szCs w:val="18"/>
              </w:rPr>
              <w:t> </w:t>
            </w:r>
          </w:p>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end"/>
            </w:r>
            <w:bookmarkEnd w:id="38"/>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sidRPr="008529A0">
              <w:rPr>
                <w:rFonts w:ascii="Arial" w:hAnsi="Arial" w:cs="Arial"/>
                <w:noProof/>
                <w:sz w:val="18"/>
                <w:szCs w:val="18"/>
              </w:rPr>
              <w:t>PROBABLE ya que deben cumplir con los requesitos y estándares técnicos del reglamento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sidRPr="008529A0">
              <w:rPr>
                <w:rFonts w:ascii="Arial" w:hAnsi="Arial" w:cs="Arial"/>
                <w:noProof/>
                <w:sz w:val="18"/>
                <w:szCs w:val="18"/>
              </w:rPr>
              <w:t>PROBABLE ya que deben cumplir con los requesitos y estándares técnicos del reglamento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sidRPr="008529A0">
              <w:rPr>
                <w:rFonts w:ascii="Arial" w:hAnsi="Arial" w:cs="Arial"/>
                <w:noProof/>
                <w:sz w:val="18"/>
                <w:szCs w:val="18"/>
              </w:rPr>
              <w:t>PROBABLE ya que deben cumplir con los requesitos y estándares técnicos del reglamento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sidRPr="008529A0">
              <w:rPr>
                <w:rFonts w:ascii="Arial" w:hAnsi="Arial" w:cs="Arial"/>
                <w:noProof/>
                <w:sz w:val="18"/>
                <w:szCs w:val="18"/>
              </w:rPr>
              <w:t>PROBABLE ya que deben cumplir con los requesitos y estándares técnicos del reglamento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D12F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sidRPr="008529A0">
              <w:rPr>
                <w:rFonts w:ascii="Arial" w:hAnsi="Arial" w:cs="Arial"/>
                <w:sz w:val="18"/>
                <w:szCs w:val="18"/>
              </w:rPr>
              <w:t>SI ya que deben cumplir con normativa de seguridad</w:t>
            </w:r>
            <w:r w:rsidR="00AD12F0">
              <w:rPr>
                <w:rFonts w:ascii="Arial" w:hAnsi="Arial" w:cs="Arial"/>
                <w:sz w:val="18"/>
                <w:szCs w:val="18"/>
              </w:rPr>
              <w:t>, de</w:t>
            </w:r>
            <w:r w:rsidR="008529A0" w:rsidRPr="008529A0">
              <w:rPr>
                <w:rFonts w:ascii="Arial" w:hAnsi="Arial" w:cs="Arial"/>
                <w:sz w:val="18"/>
                <w:szCs w:val="18"/>
              </w:rPr>
              <w:t xml:space="preserve"> requisitos y estándares técnicos</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AD12F0">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AD12F0" w:rsidRPr="00AD12F0">
              <w:rPr>
                <w:rFonts w:ascii="Arial" w:hAnsi="Arial" w:cs="Arial"/>
                <w:noProof/>
                <w:sz w:val="18"/>
                <w:szCs w:val="18"/>
              </w:rPr>
              <w:t>SI ya que deben cumplir con normativa de seguridad, de requisitos y estándares técnico</w:t>
            </w:r>
            <w:r w:rsidR="00AD12F0">
              <w:rPr>
                <w:rFonts w:ascii="Arial" w:hAnsi="Arial" w:cs="Arial"/>
                <w:noProof/>
                <w:sz w:val="18"/>
                <w:szCs w:val="18"/>
              </w:rPr>
              <w:t>s</w:t>
            </w:r>
            <w:bookmarkStart w:id="39" w:name="_GoBack"/>
            <w:bookmarkEnd w:id="39"/>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sidRPr="008529A0">
              <w:rPr>
                <w:rFonts w:ascii="Arial" w:hAnsi="Arial" w:cs="Arial"/>
                <w:noProof/>
                <w:sz w:val="18"/>
                <w:szCs w:val="18"/>
              </w:rPr>
              <w:t>PROBABLE ya que deben cumplir con los requesitos y estándares técnicos del reglamento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sidRPr="008529A0">
              <w:rPr>
                <w:rFonts w:ascii="Arial" w:hAnsi="Arial" w:cs="Arial"/>
                <w:noProof/>
                <w:sz w:val="18"/>
                <w:szCs w:val="18"/>
              </w:rPr>
              <w:t xml:space="preserve">PROBABLE ya que deben cumplir con los requesitos </w:t>
            </w:r>
            <w:r w:rsidR="008529A0">
              <w:rPr>
                <w:rFonts w:ascii="Arial" w:hAnsi="Arial" w:cs="Arial"/>
                <w:noProof/>
                <w:sz w:val="18"/>
                <w:szCs w:val="18"/>
              </w:rPr>
              <w:t xml:space="preserve">y estándares </w:t>
            </w:r>
            <w:r w:rsidR="008529A0" w:rsidRPr="008529A0">
              <w:rPr>
                <w:rFonts w:ascii="Arial" w:hAnsi="Arial" w:cs="Arial"/>
                <w:noProof/>
                <w:sz w:val="18"/>
                <w:szCs w:val="18"/>
              </w:rPr>
              <w:t>técnicos del reglamento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sidRPr="008529A0">
              <w:rPr>
                <w:rFonts w:ascii="Arial" w:hAnsi="Arial" w:cs="Arial"/>
                <w:noProof/>
                <w:sz w:val="18"/>
                <w:szCs w:val="18"/>
              </w:rPr>
              <w:t>PROBABLE ya que deben cumplir con los requesitos y estándares técnicos del reglamento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sidRPr="008529A0">
              <w:rPr>
                <w:rFonts w:ascii="Arial" w:hAnsi="Arial" w:cs="Arial"/>
                <w:noProof/>
                <w:sz w:val="18"/>
                <w:szCs w:val="18"/>
              </w:rPr>
              <w:t>PROBABLE ya que deben cumplir con los requesitos y estándares técnicos del reglamento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529A0">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529A0">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lastRenderedPageBreak/>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BC40E7">
              <w:rPr>
                <w:rFonts w:ascii="Arial" w:hAnsi="Arial" w:cs="Arial"/>
                <w:sz w:val="18"/>
                <w:szCs w:val="18"/>
              </w:rPr>
              <w:t>Se indica en el reglamento que e</w:t>
            </w:r>
            <w:r w:rsidR="008529A0" w:rsidRPr="008529A0">
              <w:rPr>
                <w:rFonts w:ascii="Arial" w:hAnsi="Arial" w:cs="Arial"/>
                <w:noProof/>
                <w:sz w:val="18"/>
                <w:szCs w:val="18"/>
              </w:rPr>
              <w:t>l Ministerio, dentro del plazo de ciento ochenta días de publicado este decreto, dictará una resolución en la que se indicará el procedimiento y las pautas generales para realizar la acreditación de los cascos y de los dispositivos adicionales para el transporte de infantes</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9C2979">
              <w:rPr>
                <w:rFonts w:ascii="Arial" w:hAnsi="Arial" w:cs="Arial"/>
                <w:sz w:val="18"/>
                <w:szCs w:val="18"/>
              </w:rPr>
            </w:r>
            <w:r w:rsidR="009C2979">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979" w:rsidRDefault="009C2979">
      <w:r>
        <w:separator/>
      </w:r>
    </w:p>
  </w:endnote>
  <w:endnote w:type="continuationSeparator" w:id="0">
    <w:p w:rsidR="009C2979" w:rsidRDefault="009C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26" w:rsidRPr="00157170" w:rsidRDefault="00693F26"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693F26" w:rsidRPr="00157170" w:rsidRDefault="00693F26" w:rsidP="00157170">
    <w:pPr>
      <w:pStyle w:val="Piedepgina"/>
      <w:tabs>
        <w:tab w:val="clear" w:pos="8838"/>
        <w:tab w:val="right" w:pos="8840"/>
      </w:tabs>
      <w:rPr>
        <w:sz w:val="18"/>
        <w:szCs w:val="18"/>
      </w:rPr>
    </w:pPr>
    <w:r w:rsidRPr="00157170">
      <w:rPr>
        <w:sz w:val="18"/>
        <w:szCs w:val="18"/>
      </w:rPr>
      <w:t>Procedimiento Artículo Quinto, Ley 20.416.</w:t>
    </w:r>
  </w:p>
  <w:p w:rsidR="00693F26" w:rsidRPr="00157170" w:rsidRDefault="00693F26"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979" w:rsidRDefault="009C2979">
      <w:r>
        <w:separator/>
      </w:r>
    </w:p>
  </w:footnote>
  <w:footnote w:type="continuationSeparator" w:id="0">
    <w:p w:rsidR="009C2979" w:rsidRDefault="009C2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3EA9"/>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2347"/>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0C7"/>
    <w:rsid w:val="0042384A"/>
    <w:rsid w:val="00445804"/>
    <w:rsid w:val="00447B62"/>
    <w:rsid w:val="004508AF"/>
    <w:rsid w:val="004524E5"/>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67C68"/>
    <w:rsid w:val="00671CC5"/>
    <w:rsid w:val="006727F8"/>
    <w:rsid w:val="00676E1C"/>
    <w:rsid w:val="006777DE"/>
    <w:rsid w:val="006809E5"/>
    <w:rsid w:val="006813C5"/>
    <w:rsid w:val="00684ADE"/>
    <w:rsid w:val="0068653B"/>
    <w:rsid w:val="00686EE4"/>
    <w:rsid w:val="00692C5E"/>
    <w:rsid w:val="00693F26"/>
    <w:rsid w:val="006955FE"/>
    <w:rsid w:val="006969B3"/>
    <w:rsid w:val="0069797B"/>
    <w:rsid w:val="00697D6B"/>
    <w:rsid w:val="006A00B8"/>
    <w:rsid w:val="006A169B"/>
    <w:rsid w:val="006A34F7"/>
    <w:rsid w:val="006B2E6C"/>
    <w:rsid w:val="006B6CC0"/>
    <w:rsid w:val="006B7374"/>
    <w:rsid w:val="006B7D75"/>
    <w:rsid w:val="006C1008"/>
    <w:rsid w:val="006C2285"/>
    <w:rsid w:val="006C2B96"/>
    <w:rsid w:val="006C38A2"/>
    <w:rsid w:val="006C4D05"/>
    <w:rsid w:val="006C5074"/>
    <w:rsid w:val="006C571B"/>
    <w:rsid w:val="006C64C9"/>
    <w:rsid w:val="006D01A7"/>
    <w:rsid w:val="006D1191"/>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3AA"/>
    <w:rsid w:val="00725B1B"/>
    <w:rsid w:val="00727F45"/>
    <w:rsid w:val="007321F6"/>
    <w:rsid w:val="00742C02"/>
    <w:rsid w:val="00743353"/>
    <w:rsid w:val="00743551"/>
    <w:rsid w:val="007454E6"/>
    <w:rsid w:val="00751AB0"/>
    <w:rsid w:val="00762465"/>
    <w:rsid w:val="00762D6F"/>
    <w:rsid w:val="00767AE7"/>
    <w:rsid w:val="00770718"/>
    <w:rsid w:val="00773D6D"/>
    <w:rsid w:val="00775253"/>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29A0"/>
    <w:rsid w:val="0085613D"/>
    <w:rsid w:val="00863245"/>
    <w:rsid w:val="008647A1"/>
    <w:rsid w:val="00867DEB"/>
    <w:rsid w:val="00873564"/>
    <w:rsid w:val="008735FE"/>
    <w:rsid w:val="0087364A"/>
    <w:rsid w:val="00874513"/>
    <w:rsid w:val="00875B06"/>
    <w:rsid w:val="0087621D"/>
    <w:rsid w:val="00880D8E"/>
    <w:rsid w:val="00882147"/>
    <w:rsid w:val="00887692"/>
    <w:rsid w:val="0089033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2528"/>
    <w:rsid w:val="009C2979"/>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2F0"/>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6093"/>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0E7"/>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25F47"/>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747EA"/>
    <w:rsid w:val="00E821E7"/>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4F86"/>
    <w:rsid w:val="00F8519E"/>
    <w:rsid w:val="00F85BA1"/>
    <w:rsid w:val="00F9027C"/>
    <w:rsid w:val="00F91E01"/>
    <w:rsid w:val="00F95151"/>
    <w:rsid w:val="00FA3EF8"/>
    <w:rsid w:val="00FA3F45"/>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782AD23"/>
  <w15:docId w15:val="{2EB1E7A0-18EA-4EB0-85E1-0E68187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2CC3-D409-4316-B654-1DECCFDC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2587</Words>
  <Characters>14230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Jaime Román C</cp:lastModifiedBy>
  <cp:revision>6</cp:revision>
  <cp:lastPrinted>2010-08-18T18:31:00Z</cp:lastPrinted>
  <dcterms:created xsi:type="dcterms:W3CDTF">2019-11-07T15:53:00Z</dcterms:created>
  <dcterms:modified xsi:type="dcterms:W3CDTF">2019-11-07T16:10:00Z</dcterms:modified>
</cp:coreProperties>
</file>