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D4" w:rsidRDefault="004347D4" w:rsidP="00053ED6">
      <w:pPr>
        <w:jc w:val="both"/>
        <w:rPr>
          <w:b/>
          <w:sz w:val="36"/>
          <w:szCs w:val="36"/>
        </w:rPr>
      </w:pPr>
      <w:bookmarkStart w:id="0" w:name="_GoBack"/>
      <w:bookmarkEnd w:id="0"/>
      <w:r w:rsidRPr="004347D4">
        <w:rPr>
          <w:b/>
          <w:sz w:val="36"/>
          <w:szCs w:val="36"/>
        </w:rPr>
        <w:t>PENSION BASICA SOLIDARIA DE INVALIDEZ (PBSI)</w:t>
      </w:r>
    </w:p>
    <w:p w:rsidR="00EE0EC9" w:rsidRPr="004347D4" w:rsidRDefault="00EE0EC9" w:rsidP="00053ED6">
      <w:pPr>
        <w:jc w:val="both"/>
        <w:rPr>
          <w:b/>
          <w:sz w:val="36"/>
          <w:szCs w:val="36"/>
        </w:rPr>
      </w:pPr>
    </w:p>
    <w:p w:rsidR="004347D4" w:rsidRPr="006E47B9" w:rsidRDefault="004347D4" w:rsidP="006E47B9">
      <w:pPr>
        <w:jc w:val="both"/>
        <w:rPr>
          <w:b/>
          <w:sz w:val="36"/>
          <w:szCs w:val="36"/>
        </w:rPr>
      </w:pPr>
      <w:r w:rsidRPr="006E47B9">
        <w:rPr>
          <w:b/>
          <w:sz w:val="36"/>
          <w:szCs w:val="36"/>
        </w:rPr>
        <w:t xml:space="preserve">DESCRIPSION </w:t>
      </w:r>
    </w:p>
    <w:p w:rsidR="00EE0EC9" w:rsidRPr="006E47B9" w:rsidRDefault="00EE0EC9" w:rsidP="006E47B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</w:rPr>
      </w:pPr>
      <w:r w:rsidRPr="006E47B9">
        <w:rPr>
          <w:rFonts w:ascii="Roboto" w:hAnsi="Roboto"/>
        </w:rPr>
        <w:t>Permite acceder a un monto de </w:t>
      </w:r>
      <w:r w:rsidRPr="006E47B9">
        <w:rPr>
          <w:rStyle w:val="Textoennegrita"/>
          <w:rFonts w:ascii="Roboto" w:hAnsi="Roboto"/>
          <w:b w:val="0"/>
          <w:bCs w:val="0"/>
        </w:rPr>
        <w:t>164.356 pesos</w:t>
      </w:r>
      <w:r w:rsidRPr="006E47B9">
        <w:rPr>
          <w:rFonts w:ascii="Roboto" w:hAnsi="Roboto"/>
        </w:rPr>
        <w:t> a personas entre 18 años y menores de 65 años que son declaradas con invalidez y </w:t>
      </w:r>
      <w:r w:rsidRPr="006E47B9">
        <w:rPr>
          <w:rStyle w:val="Textoennegrita"/>
          <w:rFonts w:ascii="Roboto" w:hAnsi="Roboto"/>
          <w:b w:val="0"/>
          <w:bCs w:val="0"/>
        </w:rPr>
        <w:t>que no tienen derecho a pensión en algún régimen previsional</w:t>
      </w:r>
      <w:r w:rsidRPr="006E47B9">
        <w:rPr>
          <w:rFonts w:ascii="Roboto" w:hAnsi="Roboto"/>
        </w:rPr>
        <w:t>, ya sea como titulares o beneficiarios de una pensión de sobrevivencia.</w:t>
      </w:r>
    </w:p>
    <w:p w:rsidR="00EE0EC9" w:rsidRPr="006E47B9" w:rsidRDefault="00EE0EC9" w:rsidP="006E47B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</w:rPr>
      </w:pPr>
      <w:r w:rsidRPr="006E47B9">
        <w:rPr>
          <w:rFonts w:ascii="Roboto" w:hAnsi="Roboto"/>
        </w:rPr>
        <w:t>Este se reajustará automáticamente el 1 de julio de cada año, en el 100% de la variación del Índice de Precios al Consumidor (IPC) de los últimos 12 meses, contados desde el último reajuste. No obstante, cuando la variación del IPC supere el 10%, el reajuste será inmediato, aunque no hayan transcurrido 12 meses.</w:t>
      </w:r>
    </w:p>
    <w:p w:rsidR="00EE0EC9" w:rsidRPr="006E47B9" w:rsidRDefault="00EE0EC9" w:rsidP="006E47B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</w:rPr>
      </w:pPr>
      <w:r w:rsidRPr="006E47B9">
        <w:rPr>
          <w:rFonts w:ascii="Roboto" w:hAnsi="Roboto"/>
        </w:rPr>
        <w:t>Este beneficio </w:t>
      </w:r>
      <w:r w:rsidRPr="006E47B9">
        <w:rPr>
          <w:rStyle w:val="Textoennegrita"/>
          <w:rFonts w:ascii="Roboto" w:hAnsi="Roboto"/>
          <w:b w:val="0"/>
          <w:bCs w:val="0"/>
        </w:rPr>
        <w:t>está sujeto a un proceso de revisión por parte del Instituto de Previsión Social</w:t>
      </w:r>
      <w:r w:rsidRPr="006E47B9">
        <w:rPr>
          <w:rFonts w:ascii="Roboto" w:hAnsi="Roboto"/>
        </w:rPr>
        <w:t> (IPS), destinado a verificar que el beneficiario o beneficiaria mantiene todos los requisitos exigidos por la ley.</w:t>
      </w:r>
    </w:p>
    <w:p w:rsidR="00EE0EC9" w:rsidRDefault="00EE0EC9" w:rsidP="00053ED6">
      <w:pPr>
        <w:jc w:val="both"/>
        <w:rPr>
          <w:b/>
          <w:sz w:val="36"/>
          <w:szCs w:val="36"/>
        </w:rPr>
      </w:pPr>
    </w:p>
    <w:p w:rsidR="00EE0EC9" w:rsidRDefault="00EE0EC9" w:rsidP="00053ED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A QUIEN VA DIRIGIDO</w:t>
      </w:r>
    </w:p>
    <w:p w:rsidR="00EE0EC9" w:rsidRPr="00EE0EC9" w:rsidRDefault="00EE0EC9" w:rsidP="006E47B9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4A4A4A"/>
          <w:sz w:val="24"/>
          <w:szCs w:val="24"/>
          <w:lang w:eastAsia="es-CL"/>
        </w:rPr>
      </w:pPr>
      <w:r w:rsidRPr="00EE0EC9">
        <w:rPr>
          <w:rFonts w:ascii="Roboto" w:eastAsia="Times New Roman" w:hAnsi="Roboto" w:cs="Times New Roman"/>
          <w:b/>
          <w:sz w:val="24"/>
          <w:szCs w:val="24"/>
          <w:lang w:eastAsia="es-CL"/>
        </w:rPr>
        <w:t>Personas que</w:t>
      </w:r>
      <w:r w:rsidRPr="00EE0EC9">
        <w:rPr>
          <w:rFonts w:ascii="Roboto" w:eastAsia="Times New Roman" w:hAnsi="Roboto" w:cs="Times New Roman"/>
          <w:color w:val="4A4A4A"/>
          <w:sz w:val="24"/>
          <w:szCs w:val="24"/>
          <w:lang w:eastAsia="es-CL"/>
        </w:rPr>
        <w:t>:</w:t>
      </w:r>
    </w:p>
    <w:p w:rsidR="00EE0EC9" w:rsidRPr="00EE0EC9" w:rsidRDefault="00EE0EC9" w:rsidP="006E47B9">
      <w:pPr>
        <w:numPr>
          <w:ilvl w:val="0"/>
          <w:numId w:val="7"/>
        </w:numPr>
        <w:shd w:val="clear" w:color="auto" w:fill="FFFFFF"/>
        <w:spacing w:before="100" w:beforeAutospacing="1" w:after="300" w:line="240" w:lineRule="auto"/>
        <w:ind w:left="0"/>
        <w:jc w:val="both"/>
        <w:rPr>
          <w:rFonts w:ascii="Roboto" w:eastAsia="Times New Roman" w:hAnsi="Roboto" w:cs="Times New Roman"/>
          <w:sz w:val="24"/>
          <w:szCs w:val="24"/>
          <w:lang w:eastAsia="es-CL"/>
        </w:rPr>
      </w:pPr>
      <w:r w:rsidRPr="00EE0EC9">
        <w:rPr>
          <w:rFonts w:ascii="Roboto" w:eastAsia="Times New Roman" w:hAnsi="Roboto" w:cs="Times New Roman"/>
          <w:sz w:val="24"/>
          <w:szCs w:val="24"/>
          <w:lang w:eastAsia="es-CL"/>
        </w:rPr>
        <w:t>Tengan desde 18 y hasta menos de 65 años de edad.</w:t>
      </w:r>
    </w:p>
    <w:p w:rsidR="00EE0EC9" w:rsidRPr="00EE0EC9" w:rsidRDefault="00EE0EC9" w:rsidP="006E47B9">
      <w:pPr>
        <w:numPr>
          <w:ilvl w:val="0"/>
          <w:numId w:val="7"/>
        </w:numPr>
        <w:shd w:val="clear" w:color="auto" w:fill="FFFFFF"/>
        <w:spacing w:before="100" w:beforeAutospacing="1" w:after="300" w:line="240" w:lineRule="auto"/>
        <w:ind w:left="0"/>
        <w:jc w:val="both"/>
        <w:rPr>
          <w:rFonts w:ascii="Roboto" w:eastAsia="Times New Roman" w:hAnsi="Roboto" w:cs="Times New Roman"/>
          <w:sz w:val="24"/>
          <w:szCs w:val="24"/>
          <w:lang w:eastAsia="es-CL"/>
        </w:rPr>
      </w:pPr>
      <w:r w:rsidRPr="00EE0EC9">
        <w:rPr>
          <w:rFonts w:ascii="Roboto" w:eastAsia="Times New Roman" w:hAnsi="Roboto" w:cs="Times New Roman"/>
          <w:sz w:val="24"/>
          <w:szCs w:val="24"/>
          <w:lang w:eastAsia="es-CL"/>
        </w:rPr>
        <w:t>No tengan derecho a recibir pensión en ningún régimen previsional, ya sea en calidad de titular o beneficiario o beneficiaria de pensión de sobrevivencia.</w:t>
      </w:r>
    </w:p>
    <w:p w:rsidR="00EE0EC9" w:rsidRPr="00EE0EC9" w:rsidRDefault="00EE0EC9" w:rsidP="006E47B9">
      <w:pPr>
        <w:numPr>
          <w:ilvl w:val="0"/>
          <w:numId w:val="7"/>
        </w:numPr>
        <w:shd w:val="clear" w:color="auto" w:fill="FFFFFF"/>
        <w:spacing w:before="100" w:beforeAutospacing="1" w:after="300" w:line="240" w:lineRule="auto"/>
        <w:ind w:left="0"/>
        <w:jc w:val="both"/>
        <w:rPr>
          <w:rFonts w:ascii="Roboto" w:eastAsia="Times New Roman" w:hAnsi="Roboto" w:cs="Times New Roman"/>
          <w:sz w:val="24"/>
          <w:szCs w:val="24"/>
          <w:lang w:eastAsia="es-CL"/>
        </w:rPr>
      </w:pPr>
      <w:r w:rsidRPr="00EE0EC9">
        <w:rPr>
          <w:rFonts w:ascii="Roboto" w:eastAsia="Times New Roman" w:hAnsi="Roboto" w:cs="Times New Roman"/>
          <w:sz w:val="24"/>
          <w:szCs w:val="24"/>
          <w:lang w:eastAsia="es-CL"/>
        </w:rPr>
        <w:t>Hayan sido declaradas con invalidez por las comisiones médicas definidas en el </w:t>
      </w:r>
      <w:hyperlink r:id="rId5" w:tgtFrame="_blank" w:history="1">
        <w:r w:rsidRPr="00EE0EC9">
          <w:rPr>
            <w:rFonts w:ascii="Roboto" w:eastAsia="Times New Roman" w:hAnsi="Roboto" w:cs="Times New Roman"/>
            <w:sz w:val="24"/>
            <w:szCs w:val="24"/>
            <w:u w:val="single"/>
            <w:lang w:eastAsia="es-CL"/>
          </w:rPr>
          <w:t>Decreto Ley (DL) Nº 3.500</w:t>
        </w:r>
      </w:hyperlink>
      <w:r w:rsidRPr="00EE0EC9">
        <w:rPr>
          <w:rFonts w:ascii="Roboto" w:eastAsia="Times New Roman" w:hAnsi="Roboto" w:cs="Times New Roman"/>
          <w:sz w:val="24"/>
          <w:szCs w:val="24"/>
          <w:lang w:eastAsia="es-CL"/>
        </w:rPr>
        <w:t>.</w:t>
      </w:r>
    </w:p>
    <w:p w:rsidR="00EE0EC9" w:rsidRPr="00EE0EC9" w:rsidRDefault="00EE0EC9" w:rsidP="006E47B9">
      <w:pPr>
        <w:numPr>
          <w:ilvl w:val="0"/>
          <w:numId w:val="7"/>
        </w:numPr>
        <w:shd w:val="clear" w:color="auto" w:fill="FFFFFF"/>
        <w:spacing w:before="100" w:beforeAutospacing="1" w:after="300" w:line="240" w:lineRule="auto"/>
        <w:ind w:left="0"/>
        <w:jc w:val="both"/>
        <w:rPr>
          <w:rFonts w:ascii="Roboto" w:eastAsia="Times New Roman" w:hAnsi="Roboto" w:cs="Times New Roman"/>
          <w:sz w:val="24"/>
          <w:szCs w:val="24"/>
          <w:lang w:eastAsia="es-CL"/>
        </w:rPr>
      </w:pPr>
      <w:r w:rsidRPr="00EE0EC9">
        <w:rPr>
          <w:rFonts w:ascii="Roboto" w:eastAsia="Times New Roman" w:hAnsi="Roboto" w:cs="Times New Roman"/>
          <w:sz w:val="24"/>
          <w:szCs w:val="24"/>
          <w:lang w:eastAsia="es-CL"/>
        </w:rPr>
        <w:t>Integren un grupo familiar perteneciente al 60% más pobre de la población, determinado por el Puntaje de Focalización Previsional, que se obtiene de los datos del </w:t>
      </w:r>
      <w:hyperlink r:id="rId6" w:tgtFrame="_blank" w:history="1">
        <w:r w:rsidRPr="00EE0EC9">
          <w:rPr>
            <w:rFonts w:ascii="Roboto" w:eastAsia="Times New Roman" w:hAnsi="Roboto" w:cs="Times New Roman"/>
            <w:sz w:val="24"/>
            <w:szCs w:val="24"/>
            <w:u w:val="single"/>
            <w:lang w:eastAsia="es-CL"/>
          </w:rPr>
          <w:t>Registro Social de Hogares</w:t>
        </w:r>
      </w:hyperlink>
      <w:r w:rsidRPr="00EE0EC9">
        <w:rPr>
          <w:rFonts w:ascii="Roboto" w:eastAsia="Times New Roman" w:hAnsi="Roboto" w:cs="Times New Roman"/>
          <w:sz w:val="24"/>
          <w:szCs w:val="24"/>
          <w:lang w:eastAsia="es-CL"/>
        </w:rPr>
        <w:t> (RSH).</w:t>
      </w:r>
    </w:p>
    <w:p w:rsidR="00EE0EC9" w:rsidRDefault="00EE0EC9" w:rsidP="006E47B9">
      <w:pPr>
        <w:numPr>
          <w:ilvl w:val="0"/>
          <w:numId w:val="7"/>
        </w:numPr>
        <w:shd w:val="clear" w:color="auto" w:fill="FFFFFF"/>
        <w:spacing w:before="100" w:beforeAutospacing="1" w:after="300" w:line="240" w:lineRule="auto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es-CL"/>
        </w:rPr>
      </w:pPr>
      <w:r w:rsidRPr="00EE0EC9">
        <w:rPr>
          <w:rFonts w:ascii="Roboto" w:eastAsia="Times New Roman" w:hAnsi="Roboto" w:cs="Times New Roman"/>
          <w:sz w:val="24"/>
          <w:szCs w:val="24"/>
          <w:lang w:eastAsia="es-CL"/>
        </w:rPr>
        <w:t xml:space="preserve">Acrediten cinco años continuos o discontinuos de residencia en Chile en los últimos seis años inmediatamente anteriores a la fecha de presentación de la </w:t>
      </w:r>
      <w:r w:rsidRPr="00EE0EC9">
        <w:rPr>
          <w:rFonts w:ascii="Roboto" w:eastAsia="Times New Roman" w:hAnsi="Roboto" w:cs="Times New Roman"/>
          <w:color w:val="000000"/>
          <w:sz w:val="24"/>
          <w:szCs w:val="24"/>
          <w:lang w:eastAsia="es-CL"/>
        </w:rPr>
        <w:t>solicitud.</w:t>
      </w:r>
    </w:p>
    <w:p w:rsidR="00EE0EC9" w:rsidRDefault="00EE0EC9" w:rsidP="00EE0EC9">
      <w:pPr>
        <w:shd w:val="clear" w:color="auto" w:fill="FFFFFF"/>
        <w:spacing w:before="100" w:beforeAutospacing="1"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s-CL"/>
        </w:rPr>
      </w:pPr>
    </w:p>
    <w:p w:rsidR="00EE0EC9" w:rsidRPr="006E47B9" w:rsidRDefault="00EE0EC9" w:rsidP="00EE0EC9">
      <w:pPr>
        <w:shd w:val="clear" w:color="auto" w:fill="FFFFFF"/>
        <w:spacing w:before="100" w:beforeAutospacing="1" w:after="300" w:line="240" w:lineRule="auto"/>
        <w:rPr>
          <w:rFonts w:ascii="Roboto" w:eastAsia="Times New Roman" w:hAnsi="Roboto" w:cs="Times New Roman"/>
          <w:sz w:val="24"/>
          <w:szCs w:val="24"/>
          <w:lang w:eastAsia="es-CL"/>
        </w:rPr>
      </w:pPr>
    </w:p>
    <w:p w:rsidR="00EE0EC9" w:rsidRDefault="00EE0EC9" w:rsidP="00EE0EC9">
      <w:pPr>
        <w:shd w:val="clear" w:color="auto" w:fill="FFFFFF"/>
        <w:spacing w:before="100" w:beforeAutospacing="1"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s-CL"/>
        </w:rPr>
      </w:pPr>
    </w:p>
    <w:p w:rsidR="00EE0EC9" w:rsidRDefault="00EE0EC9" w:rsidP="00EE0EC9">
      <w:pPr>
        <w:shd w:val="clear" w:color="auto" w:fill="FFFFFF"/>
        <w:spacing w:before="100" w:beforeAutospacing="1" w:after="300" w:line="240" w:lineRule="auto"/>
        <w:rPr>
          <w:rFonts w:eastAsia="Times New Roman" w:cs="Times New Roman"/>
          <w:b/>
          <w:color w:val="000000"/>
          <w:sz w:val="36"/>
          <w:szCs w:val="36"/>
          <w:lang w:eastAsia="es-CL"/>
        </w:rPr>
      </w:pPr>
      <w:r w:rsidRPr="00EE0EC9">
        <w:rPr>
          <w:rFonts w:eastAsia="Times New Roman" w:cs="Times New Roman"/>
          <w:b/>
          <w:color w:val="000000"/>
          <w:sz w:val="36"/>
          <w:szCs w:val="36"/>
          <w:lang w:eastAsia="es-CL"/>
        </w:rPr>
        <w:lastRenderedPageBreak/>
        <w:t>¿QUE NECESITO PARA HACER EL TRÁMITE?</w:t>
      </w:r>
    </w:p>
    <w:p w:rsidR="00EE0EC9" w:rsidRPr="00EE0EC9" w:rsidRDefault="00EE0EC9" w:rsidP="006E47B9">
      <w:pPr>
        <w:numPr>
          <w:ilvl w:val="0"/>
          <w:numId w:val="8"/>
        </w:numPr>
        <w:shd w:val="clear" w:color="auto" w:fill="FFFFFF"/>
        <w:spacing w:before="100" w:beforeAutospacing="1" w:after="300" w:line="240" w:lineRule="auto"/>
        <w:ind w:left="0"/>
        <w:jc w:val="both"/>
        <w:rPr>
          <w:rFonts w:ascii="Roboto" w:eastAsia="Times New Roman" w:hAnsi="Roboto" w:cs="Times New Roman"/>
          <w:sz w:val="24"/>
          <w:szCs w:val="24"/>
          <w:lang w:eastAsia="es-CL"/>
        </w:rPr>
      </w:pPr>
      <w:r w:rsidRPr="00EE0EC9">
        <w:rPr>
          <w:rFonts w:ascii="Roboto" w:eastAsia="Times New Roman" w:hAnsi="Roboto" w:cs="Times New Roman"/>
          <w:sz w:val="24"/>
          <w:szCs w:val="24"/>
          <w:lang w:eastAsia="es-CL"/>
        </w:rPr>
        <w:t>Cédula de identidad vigente.</w:t>
      </w:r>
    </w:p>
    <w:p w:rsidR="00EE0EC9" w:rsidRPr="00EE0EC9" w:rsidRDefault="00EE0EC9" w:rsidP="006E47B9">
      <w:pPr>
        <w:numPr>
          <w:ilvl w:val="0"/>
          <w:numId w:val="8"/>
        </w:numPr>
        <w:shd w:val="clear" w:color="auto" w:fill="FFFFFF"/>
        <w:spacing w:before="100" w:beforeAutospacing="1" w:after="300" w:line="240" w:lineRule="auto"/>
        <w:ind w:left="0"/>
        <w:jc w:val="both"/>
        <w:rPr>
          <w:rFonts w:ascii="Roboto" w:eastAsia="Times New Roman" w:hAnsi="Roboto" w:cs="Times New Roman"/>
          <w:sz w:val="24"/>
          <w:szCs w:val="24"/>
          <w:lang w:eastAsia="es-CL"/>
        </w:rPr>
      </w:pPr>
      <w:r w:rsidRPr="00EE0EC9">
        <w:rPr>
          <w:rFonts w:ascii="Roboto" w:eastAsia="Times New Roman" w:hAnsi="Roboto" w:cs="Times New Roman"/>
          <w:sz w:val="24"/>
          <w:szCs w:val="24"/>
          <w:lang w:eastAsia="es-CL"/>
        </w:rPr>
        <w:t>Si el trámite es realizado por un apoderado o apoderada, debe presentar el respectivo poder notarial o tutoría.</w:t>
      </w:r>
    </w:p>
    <w:p w:rsidR="00EE0EC9" w:rsidRPr="00EE0EC9" w:rsidRDefault="00EE0EC9" w:rsidP="006E47B9">
      <w:pPr>
        <w:numPr>
          <w:ilvl w:val="0"/>
          <w:numId w:val="8"/>
        </w:numPr>
        <w:shd w:val="clear" w:color="auto" w:fill="FFFFFF"/>
        <w:spacing w:before="100" w:beforeAutospacing="1" w:after="300" w:line="240" w:lineRule="auto"/>
        <w:ind w:left="0"/>
        <w:jc w:val="both"/>
        <w:rPr>
          <w:rFonts w:ascii="Roboto" w:eastAsia="Times New Roman" w:hAnsi="Roboto" w:cs="Times New Roman"/>
          <w:sz w:val="24"/>
          <w:szCs w:val="24"/>
          <w:lang w:eastAsia="es-CL"/>
        </w:rPr>
      </w:pPr>
      <w:r w:rsidRPr="00EE0EC9">
        <w:rPr>
          <w:rFonts w:ascii="Roboto" w:eastAsia="Times New Roman" w:hAnsi="Roboto" w:cs="Times New Roman"/>
          <w:sz w:val="24"/>
          <w:szCs w:val="24"/>
          <w:lang w:eastAsia="es-CL"/>
        </w:rPr>
        <w:t xml:space="preserve">Copia del dictamen de invalidez, emitido por las </w:t>
      </w:r>
      <w:r w:rsidRPr="006E47B9">
        <w:rPr>
          <w:rFonts w:ascii="Roboto" w:eastAsia="Times New Roman" w:hAnsi="Roboto" w:cs="Times New Roman"/>
          <w:sz w:val="24"/>
          <w:szCs w:val="24"/>
          <w:lang w:eastAsia="es-CL"/>
        </w:rPr>
        <w:t>Comisiones</w:t>
      </w:r>
      <w:r w:rsidRPr="00EE0EC9">
        <w:rPr>
          <w:rFonts w:ascii="Roboto" w:eastAsia="Times New Roman" w:hAnsi="Roboto" w:cs="Times New Roman"/>
          <w:sz w:val="24"/>
          <w:szCs w:val="24"/>
          <w:lang w:eastAsia="es-CL"/>
        </w:rPr>
        <w:t xml:space="preserve"> Médicas (revise sus </w:t>
      </w:r>
      <w:hyperlink r:id="rId7" w:anchor="ubicacion" w:tgtFrame="_blank" w:history="1">
        <w:r w:rsidRPr="00EE0EC9">
          <w:rPr>
            <w:rFonts w:ascii="Roboto" w:eastAsia="Times New Roman" w:hAnsi="Roboto" w:cs="Times New Roman"/>
            <w:sz w:val="24"/>
            <w:szCs w:val="24"/>
            <w:u w:val="single"/>
            <w:lang w:eastAsia="es-CL"/>
          </w:rPr>
          <w:t>direcciones regionales</w:t>
        </w:r>
      </w:hyperlink>
      <w:r w:rsidRPr="00EE0EC9">
        <w:rPr>
          <w:rFonts w:ascii="Roboto" w:eastAsia="Times New Roman" w:hAnsi="Roboto" w:cs="Times New Roman"/>
          <w:sz w:val="24"/>
          <w:szCs w:val="24"/>
          <w:lang w:eastAsia="es-CL"/>
        </w:rPr>
        <w:t>), si la tiene.</w:t>
      </w:r>
    </w:p>
    <w:p w:rsidR="00EE0EC9" w:rsidRPr="006E47B9" w:rsidRDefault="00EE0EC9" w:rsidP="006E47B9">
      <w:pPr>
        <w:numPr>
          <w:ilvl w:val="0"/>
          <w:numId w:val="8"/>
        </w:numPr>
        <w:shd w:val="clear" w:color="auto" w:fill="FFFFFF"/>
        <w:spacing w:before="100" w:beforeAutospacing="1" w:after="300" w:line="240" w:lineRule="auto"/>
        <w:ind w:left="0"/>
        <w:jc w:val="both"/>
        <w:rPr>
          <w:rFonts w:ascii="Roboto" w:eastAsia="Times New Roman" w:hAnsi="Roboto" w:cs="Times New Roman"/>
          <w:sz w:val="24"/>
          <w:szCs w:val="24"/>
          <w:lang w:eastAsia="es-CL"/>
        </w:rPr>
      </w:pPr>
      <w:r w:rsidRPr="00EE0EC9">
        <w:rPr>
          <w:rFonts w:ascii="Roboto" w:eastAsia="Times New Roman" w:hAnsi="Roboto" w:cs="Times New Roman"/>
          <w:sz w:val="24"/>
          <w:szCs w:val="24"/>
          <w:lang w:eastAsia="es-CL"/>
        </w:rPr>
        <w:t>Si realiza el trámite en línea, debe tener su </w:t>
      </w:r>
      <w:hyperlink r:id="rId8" w:tgtFrame="_blank" w:history="1">
        <w:r w:rsidRPr="00EE0EC9">
          <w:rPr>
            <w:rFonts w:ascii="Roboto" w:eastAsia="Times New Roman" w:hAnsi="Roboto" w:cs="Times New Roman"/>
            <w:sz w:val="24"/>
            <w:szCs w:val="24"/>
            <w:u w:val="single"/>
            <w:lang w:eastAsia="es-CL"/>
          </w:rPr>
          <w:t>Clave</w:t>
        </w:r>
        <w:r w:rsidRPr="006E47B9">
          <w:rPr>
            <w:rFonts w:ascii="Roboto" w:eastAsia="Times New Roman" w:hAnsi="Roboto" w:cs="Times New Roman"/>
            <w:sz w:val="24"/>
            <w:szCs w:val="24"/>
            <w:u w:val="single"/>
            <w:lang w:eastAsia="es-CL"/>
          </w:rPr>
          <w:t xml:space="preserve"> </w:t>
        </w:r>
        <w:r w:rsidRPr="00EE0EC9">
          <w:rPr>
            <w:rFonts w:ascii="Roboto" w:eastAsia="Times New Roman" w:hAnsi="Roboto" w:cs="Times New Roman"/>
            <w:sz w:val="24"/>
            <w:szCs w:val="24"/>
            <w:u w:val="single"/>
            <w:lang w:eastAsia="es-CL"/>
          </w:rPr>
          <w:t>Única</w:t>
        </w:r>
      </w:hyperlink>
      <w:r w:rsidRPr="00EE0EC9">
        <w:rPr>
          <w:rFonts w:ascii="Roboto" w:eastAsia="Times New Roman" w:hAnsi="Roboto" w:cs="Times New Roman"/>
          <w:sz w:val="24"/>
          <w:szCs w:val="24"/>
          <w:lang w:eastAsia="es-CL"/>
        </w:rPr>
        <w:t>.</w:t>
      </w:r>
    </w:p>
    <w:p w:rsidR="00EE0EC9" w:rsidRPr="006E47B9" w:rsidRDefault="00EE0EC9" w:rsidP="006E47B9">
      <w:pPr>
        <w:shd w:val="clear" w:color="auto" w:fill="FFFFFF"/>
        <w:spacing w:before="100" w:beforeAutospacing="1" w:after="300" w:line="240" w:lineRule="auto"/>
        <w:jc w:val="both"/>
        <w:rPr>
          <w:rFonts w:eastAsia="Times New Roman" w:cs="Times New Roman"/>
          <w:b/>
          <w:sz w:val="36"/>
          <w:szCs w:val="36"/>
          <w:lang w:eastAsia="es-CL"/>
        </w:rPr>
      </w:pPr>
    </w:p>
    <w:p w:rsidR="00EE0EC9" w:rsidRPr="006E47B9" w:rsidRDefault="00EE0EC9" w:rsidP="006E47B9">
      <w:pPr>
        <w:shd w:val="clear" w:color="auto" w:fill="FFFFFF"/>
        <w:spacing w:before="100" w:beforeAutospacing="1" w:after="300" w:line="240" w:lineRule="auto"/>
        <w:jc w:val="both"/>
        <w:rPr>
          <w:rFonts w:eastAsia="Times New Roman" w:cs="Times New Roman"/>
          <w:b/>
          <w:sz w:val="36"/>
          <w:szCs w:val="36"/>
          <w:lang w:eastAsia="es-CL"/>
        </w:rPr>
      </w:pPr>
      <w:r w:rsidRPr="006E47B9">
        <w:rPr>
          <w:rFonts w:eastAsia="Times New Roman" w:cs="Times New Roman"/>
          <w:b/>
          <w:sz w:val="36"/>
          <w:szCs w:val="36"/>
          <w:lang w:eastAsia="es-CL"/>
        </w:rPr>
        <w:t>¿QUE VIGENCIA TIENE?</w:t>
      </w:r>
    </w:p>
    <w:p w:rsidR="00EE0EC9" w:rsidRPr="00EE0EC9" w:rsidRDefault="00EE0EC9" w:rsidP="006E47B9">
      <w:pPr>
        <w:shd w:val="clear" w:color="auto" w:fill="FFFFFF"/>
        <w:spacing w:before="100" w:beforeAutospacing="1" w:after="300" w:line="240" w:lineRule="auto"/>
        <w:jc w:val="both"/>
        <w:rPr>
          <w:rFonts w:eastAsia="Times New Roman" w:cs="Times New Roman"/>
          <w:b/>
          <w:sz w:val="36"/>
          <w:szCs w:val="36"/>
          <w:lang w:eastAsia="es-CL"/>
        </w:rPr>
      </w:pPr>
      <w:r w:rsidRPr="006E47B9">
        <w:rPr>
          <w:rFonts w:ascii="Roboto" w:hAnsi="Roboto"/>
          <w:shd w:val="clear" w:color="auto" w:fill="FFFFFF"/>
        </w:rPr>
        <w:t>La persona beneficiaria recibirá la pensión hasta el último día del mes en que cumpla 65 años. A contar de esa fecha, accederá a la </w:t>
      </w:r>
      <w:hyperlink r:id="rId9" w:tgtFrame="_blank" w:history="1">
        <w:r w:rsidRPr="006E47B9">
          <w:rPr>
            <w:rStyle w:val="Hipervnculo"/>
            <w:rFonts w:ascii="Roboto" w:hAnsi="Roboto"/>
            <w:color w:val="auto"/>
            <w:shd w:val="clear" w:color="auto" w:fill="FFFFFF"/>
          </w:rPr>
          <w:t>Pensión Básica Solidaria de Vejez (PBSV)</w:t>
        </w:r>
      </w:hyperlink>
      <w:r w:rsidRPr="006E47B9">
        <w:rPr>
          <w:rFonts w:ascii="Roboto" w:hAnsi="Roboto"/>
          <w:shd w:val="clear" w:color="auto" w:fill="FFFFFF"/>
        </w:rPr>
        <w:t>, si cumple con los requisitos.</w:t>
      </w:r>
    </w:p>
    <w:p w:rsidR="00EE0EC9" w:rsidRPr="006E47B9" w:rsidRDefault="00EE0EC9" w:rsidP="006E47B9">
      <w:pPr>
        <w:shd w:val="clear" w:color="auto" w:fill="FFFFFF"/>
        <w:spacing w:before="100" w:beforeAutospacing="1" w:after="300" w:line="240" w:lineRule="auto"/>
        <w:jc w:val="both"/>
        <w:rPr>
          <w:rFonts w:eastAsia="Times New Roman" w:cs="Times New Roman"/>
          <w:b/>
          <w:sz w:val="36"/>
          <w:szCs w:val="36"/>
          <w:lang w:eastAsia="es-CL"/>
        </w:rPr>
      </w:pPr>
      <w:r w:rsidRPr="006E47B9">
        <w:rPr>
          <w:rFonts w:eastAsia="Times New Roman" w:cs="Times New Roman"/>
          <w:b/>
          <w:sz w:val="36"/>
          <w:szCs w:val="36"/>
          <w:lang w:eastAsia="es-CL"/>
        </w:rPr>
        <w:t>¿COMO HAGO EL TRÁMITE?</w:t>
      </w:r>
    </w:p>
    <w:p w:rsidR="00EE0EC9" w:rsidRPr="006E47B9" w:rsidRDefault="00EE0EC9" w:rsidP="006E47B9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300" w:line="240" w:lineRule="auto"/>
        <w:jc w:val="both"/>
        <w:rPr>
          <w:rFonts w:eastAsia="Times New Roman" w:cs="Times New Roman"/>
          <w:b/>
          <w:sz w:val="36"/>
          <w:szCs w:val="36"/>
          <w:lang w:eastAsia="es-CL"/>
        </w:rPr>
      </w:pPr>
      <w:r w:rsidRPr="006E47B9">
        <w:rPr>
          <w:rFonts w:eastAsia="Times New Roman" w:cs="Times New Roman"/>
          <w:b/>
          <w:sz w:val="36"/>
          <w:szCs w:val="36"/>
          <w:lang w:eastAsia="es-CL"/>
        </w:rPr>
        <w:t>En oficina</w:t>
      </w:r>
    </w:p>
    <w:p w:rsidR="00EE0EC9" w:rsidRPr="00EE0EC9" w:rsidRDefault="00EE0EC9" w:rsidP="006E47B9">
      <w:pPr>
        <w:numPr>
          <w:ilvl w:val="0"/>
          <w:numId w:val="9"/>
        </w:numPr>
        <w:pBdr>
          <w:bottom w:val="single" w:sz="6" w:space="9" w:color="D7D6D7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es-CL"/>
        </w:rPr>
      </w:pPr>
      <w:r w:rsidRPr="00EE0EC9">
        <w:rPr>
          <w:rFonts w:ascii="Roboto" w:eastAsia="Times New Roman" w:hAnsi="Roboto" w:cs="Times New Roman"/>
          <w:sz w:val="24"/>
          <w:szCs w:val="24"/>
          <w:lang w:eastAsia="es-CL"/>
        </w:rPr>
        <w:t>Reúna los antecedentes requeridos. </w:t>
      </w:r>
    </w:p>
    <w:p w:rsidR="00EE0EC9" w:rsidRPr="00EE0EC9" w:rsidRDefault="00EE0EC9" w:rsidP="006E47B9">
      <w:pPr>
        <w:numPr>
          <w:ilvl w:val="0"/>
          <w:numId w:val="9"/>
        </w:numPr>
        <w:pBdr>
          <w:bottom w:val="single" w:sz="6" w:space="9" w:color="D7D6D7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es-CL"/>
        </w:rPr>
      </w:pPr>
      <w:r w:rsidRPr="00EE0EC9">
        <w:rPr>
          <w:rFonts w:ascii="Roboto" w:eastAsia="Times New Roman" w:hAnsi="Roboto" w:cs="Times New Roman"/>
          <w:sz w:val="24"/>
          <w:szCs w:val="24"/>
          <w:lang w:eastAsia="es-CL"/>
        </w:rPr>
        <w:t>Diríjase a una </w:t>
      </w:r>
      <w:hyperlink r:id="rId10" w:tgtFrame="_blank" w:history="1">
        <w:r w:rsidRPr="00EE0EC9">
          <w:rPr>
            <w:rFonts w:ascii="Roboto" w:eastAsia="Times New Roman" w:hAnsi="Roboto" w:cs="Times New Roman"/>
            <w:sz w:val="24"/>
            <w:szCs w:val="24"/>
            <w:u w:val="single"/>
            <w:lang w:eastAsia="es-CL"/>
          </w:rPr>
          <w:t>oficina Chile</w:t>
        </w:r>
        <w:r w:rsidRPr="006E47B9">
          <w:rPr>
            <w:rFonts w:ascii="Roboto" w:eastAsia="Times New Roman" w:hAnsi="Roboto" w:cs="Times New Roman"/>
            <w:sz w:val="24"/>
            <w:szCs w:val="24"/>
            <w:u w:val="single"/>
            <w:lang w:eastAsia="es-CL"/>
          </w:rPr>
          <w:t xml:space="preserve"> </w:t>
        </w:r>
        <w:r w:rsidRPr="00EE0EC9">
          <w:rPr>
            <w:rFonts w:ascii="Roboto" w:eastAsia="Times New Roman" w:hAnsi="Roboto" w:cs="Times New Roman"/>
            <w:sz w:val="24"/>
            <w:szCs w:val="24"/>
            <w:u w:val="single"/>
            <w:lang w:eastAsia="es-CL"/>
          </w:rPr>
          <w:t>Atiende</w:t>
        </w:r>
      </w:hyperlink>
      <w:r w:rsidRPr="006E47B9">
        <w:rPr>
          <w:rFonts w:ascii="Roboto" w:eastAsia="Times New Roman" w:hAnsi="Roboto" w:cs="Times New Roman"/>
          <w:sz w:val="24"/>
          <w:szCs w:val="24"/>
          <w:lang w:eastAsia="es-CL"/>
        </w:rPr>
        <w:t xml:space="preserve"> o al municipio correspondiente.</w:t>
      </w:r>
      <w:r w:rsidRPr="00EE0EC9">
        <w:rPr>
          <w:rFonts w:ascii="Roboto" w:eastAsia="Times New Roman" w:hAnsi="Roboto" w:cs="Times New Roman"/>
          <w:sz w:val="24"/>
          <w:szCs w:val="24"/>
          <w:lang w:eastAsia="es-CL"/>
        </w:rPr>
        <w:t> </w:t>
      </w:r>
    </w:p>
    <w:p w:rsidR="00EE0EC9" w:rsidRPr="00EE0EC9" w:rsidRDefault="00EE0EC9" w:rsidP="006E47B9">
      <w:pPr>
        <w:numPr>
          <w:ilvl w:val="0"/>
          <w:numId w:val="9"/>
        </w:numPr>
        <w:pBdr>
          <w:bottom w:val="single" w:sz="6" w:space="9" w:color="D7D6D7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es-CL"/>
        </w:rPr>
      </w:pPr>
      <w:r w:rsidRPr="00EE0EC9">
        <w:rPr>
          <w:rFonts w:ascii="Roboto" w:eastAsia="Times New Roman" w:hAnsi="Roboto" w:cs="Times New Roman"/>
          <w:sz w:val="24"/>
          <w:szCs w:val="24"/>
          <w:lang w:eastAsia="es-CL"/>
        </w:rPr>
        <w:t>Explique el motivo de su visita: obtener la Pensión Básica Solidaria de Invalidez (PBSI).</w:t>
      </w:r>
    </w:p>
    <w:p w:rsidR="00EE0EC9" w:rsidRPr="00EE0EC9" w:rsidRDefault="00EE0EC9" w:rsidP="006E47B9">
      <w:pPr>
        <w:numPr>
          <w:ilvl w:val="0"/>
          <w:numId w:val="9"/>
        </w:numPr>
        <w:pBdr>
          <w:bottom w:val="single" w:sz="6" w:space="9" w:color="D7D6D7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es-CL"/>
        </w:rPr>
      </w:pPr>
      <w:r w:rsidRPr="00EE0EC9">
        <w:rPr>
          <w:rFonts w:ascii="Roboto" w:eastAsia="Times New Roman" w:hAnsi="Roboto" w:cs="Times New Roman"/>
          <w:sz w:val="24"/>
          <w:szCs w:val="24"/>
          <w:lang w:eastAsia="es-CL"/>
        </w:rPr>
        <w:t>Entregue los antecedentes requeridos.</w:t>
      </w:r>
    </w:p>
    <w:p w:rsidR="00EE0EC9" w:rsidRPr="00EE0EC9" w:rsidRDefault="00EE0EC9" w:rsidP="006E47B9">
      <w:pPr>
        <w:numPr>
          <w:ilvl w:val="0"/>
          <w:numId w:val="9"/>
        </w:numPr>
        <w:pBdr>
          <w:bottom w:val="single" w:sz="6" w:space="9" w:color="D7D6D7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es-CL"/>
        </w:rPr>
      </w:pPr>
      <w:r w:rsidRPr="00EE0EC9">
        <w:rPr>
          <w:rFonts w:ascii="Roboto" w:eastAsia="Times New Roman" w:hAnsi="Roboto" w:cs="Times New Roman"/>
          <w:sz w:val="24"/>
          <w:szCs w:val="24"/>
          <w:lang w:eastAsia="es-CL"/>
        </w:rPr>
        <w:t xml:space="preserve">Como resultado del trámite, habrá solicitado la </w:t>
      </w:r>
      <w:r w:rsidRPr="006E47B9">
        <w:rPr>
          <w:rFonts w:ascii="Roboto" w:eastAsia="Times New Roman" w:hAnsi="Roboto" w:cs="Times New Roman"/>
          <w:sz w:val="24"/>
          <w:szCs w:val="24"/>
          <w:lang w:eastAsia="es-CL"/>
        </w:rPr>
        <w:t>Pensión</w:t>
      </w:r>
      <w:r w:rsidRPr="00EE0EC9">
        <w:rPr>
          <w:rFonts w:ascii="Roboto" w:eastAsia="Times New Roman" w:hAnsi="Roboto" w:cs="Times New Roman"/>
          <w:sz w:val="24"/>
          <w:szCs w:val="24"/>
          <w:lang w:eastAsia="es-CL"/>
        </w:rPr>
        <w:t xml:space="preserve"> Básica. Si no se requiere más información, obtendrá respuesta a su solicitud en un plazo de tres meses.</w:t>
      </w:r>
    </w:p>
    <w:p w:rsidR="00EE0EC9" w:rsidRPr="006E47B9" w:rsidRDefault="00EE0EC9" w:rsidP="006E47B9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300" w:line="240" w:lineRule="auto"/>
        <w:jc w:val="both"/>
        <w:rPr>
          <w:rFonts w:eastAsia="Times New Roman" w:cs="Times New Roman"/>
          <w:b/>
          <w:sz w:val="36"/>
          <w:szCs w:val="36"/>
          <w:lang w:eastAsia="es-CL"/>
        </w:rPr>
      </w:pPr>
      <w:r w:rsidRPr="006E47B9">
        <w:rPr>
          <w:rFonts w:eastAsia="Times New Roman" w:cs="Times New Roman"/>
          <w:b/>
          <w:sz w:val="36"/>
          <w:szCs w:val="36"/>
          <w:lang w:eastAsia="es-CL"/>
        </w:rPr>
        <w:t>En Línea</w:t>
      </w:r>
    </w:p>
    <w:p w:rsidR="006E47B9" w:rsidRPr="006E47B9" w:rsidRDefault="006E47B9" w:rsidP="006E47B9">
      <w:pPr>
        <w:numPr>
          <w:ilvl w:val="0"/>
          <w:numId w:val="8"/>
        </w:numPr>
        <w:pBdr>
          <w:bottom w:val="single" w:sz="6" w:space="9" w:color="D7D6D7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es-CL"/>
        </w:rPr>
      </w:pPr>
      <w:r w:rsidRPr="006E47B9">
        <w:rPr>
          <w:rFonts w:ascii="Roboto" w:eastAsia="Times New Roman" w:hAnsi="Roboto" w:cs="Times New Roman"/>
          <w:sz w:val="24"/>
          <w:szCs w:val="24"/>
          <w:lang w:eastAsia="es-CL"/>
        </w:rPr>
        <w:t>Haga clic en "ir al trámite en línea". </w:t>
      </w:r>
    </w:p>
    <w:p w:rsidR="006E47B9" w:rsidRPr="006E47B9" w:rsidRDefault="006E47B9" w:rsidP="006E47B9">
      <w:pPr>
        <w:numPr>
          <w:ilvl w:val="0"/>
          <w:numId w:val="8"/>
        </w:numPr>
        <w:pBdr>
          <w:bottom w:val="single" w:sz="6" w:space="9" w:color="D7D6D7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es-CL"/>
        </w:rPr>
      </w:pPr>
      <w:r w:rsidRPr="006E47B9">
        <w:rPr>
          <w:rFonts w:ascii="Roboto" w:eastAsia="Times New Roman" w:hAnsi="Roboto" w:cs="Times New Roman"/>
          <w:sz w:val="24"/>
          <w:szCs w:val="24"/>
          <w:lang w:eastAsia="es-CL"/>
        </w:rPr>
        <w:t>Una vez en el sitio web de IPS en Línea, escriba su RUN, y haga clic en "ingresar".</w:t>
      </w:r>
    </w:p>
    <w:p w:rsidR="006E47B9" w:rsidRPr="006E47B9" w:rsidRDefault="006E47B9" w:rsidP="006E47B9">
      <w:pPr>
        <w:numPr>
          <w:ilvl w:val="0"/>
          <w:numId w:val="8"/>
        </w:numPr>
        <w:pBdr>
          <w:bottom w:val="single" w:sz="6" w:space="9" w:color="D7D6D7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es-CL"/>
        </w:rPr>
      </w:pPr>
      <w:r w:rsidRPr="006E47B9">
        <w:rPr>
          <w:rFonts w:ascii="Roboto" w:eastAsia="Times New Roman" w:hAnsi="Roboto" w:cs="Times New Roman"/>
          <w:sz w:val="24"/>
          <w:szCs w:val="24"/>
          <w:lang w:eastAsia="es-CL"/>
        </w:rPr>
        <w:t>Haga clic en "Pilar Solidario y Bono por Hijo".</w:t>
      </w:r>
    </w:p>
    <w:p w:rsidR="006E47B9" w:rsidRPr="006E47B9" w:rsidRDefault="006E47B9" w:rsidP="006E47B9">
      <w:pPr>
        <w:numPr>
          <w:ilvl w:val="0"/>
          <w:numId w:val="8"/>
        </w:numPr>
        <w:pBdr>
          <w:bottom w:val="single" w:sz="6" w:space="9" w:color="D7D6D7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es-CL"/>
        </w:rPr>
      </w:pPr>
      <w:r w:rsidRPr="006E47B9">
        <w:rPr>
          <w:rFonts w:ascii="Roboto" w:eastAsia="Times New Roman" w:hAnsi="Roboto" w:cs="Times New Roman"/>
          <w:sz w:val="24"/>
          <w:szCs w:val="24"/>
          <w:lang w:eastAsia="es-CL"/>
        </w:rPr>
        <w:t>Seleccione "Pensión Básica Solidaria de Invalidez (PBSI)".</w:t>
      </w:r>
    </w:p>
    <w:p w:rsidR="006E47B9" w:rsidRPr="006E47B9" w:rsidRDefault="006E47B9" w:rsidP="006E47B9">
      <w:pPr>
        <w:numPr>
          <w:ilvl w:val="0"/>
          <w:numId w:val="8"/>
        </w:numPr>
        <w:pBdr>
          <w:bottom w:val="single" w:sz="6" w:space="9" w:color="D7D6D7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es-CL"/>
        </w:rPr>
      </w:pPr>
      <w:r w:rsidRPr="006E47B9">
        <w:rPr>
          <w:rFonts w:ascii="Roboto" w:eastAsia="Times New Roman" w:hAnsi="Roboto" w:cs="Times New Roman"/>
          <w:sz w:val="24"/>
          <w:szCs w:val="24"/>
          <w:lang w:eastAsia="es-CL"/>
        </w:rPr>
        <w:t>Haga clic en "ingresar solicitud de PBSI".</w:t>
      </w:r>
    </w:p>
    <w:p w:rsidR="006E47B9" w:rsidRPr="006E47B9" w:rsidRDefault="006E47B9" w:rsidP="006E47B9">
      <w:pPr>
        <w:numPr>
          <w:ilvl w:val="0"/>
          <w:numId w:val="8"/>
        </w:numPr>
        <w:pBdr>
          <w:bottom w:val="single" w:sz="6" w:space="9" w:color="D7D6D7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es-CL"/>
        </w:rPr>
      </w:pPr>
      <w:r w:rsidRPr="006E47B9">
        <w:rPr>
          <w:rFonts w:ascii="Roboto" w:eastAsia="Times New Roman" w:hAnsi="Roboto" w:cs="Times New Roman"/>
          <w:sz w:val="24"/>
          <w:szCs w:val="24"/>
          <w:lang w:eastAsia="es-CL"/>
        </w:rPr>
        <w:t>Haga clic en "Clave Única".</w:t>
      </w:r>
    </w:p>
    <w:p w:rsidR="006E47B9" w:rsidRPr="006E47B9" w:rsidRDefault="006E47B9" w:rsidP="006E47B9">
      <w:pPr>
        <w:numPr>
          <w:ilvl w:val="0"/>
          <w:numId w:val="8"/>
        </w:numPr>
        <w:pBdr>
          <w:bottom w:val="single" w:sz="6" w:space="9" w:color="D7D6D7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es-CL"/>
        </w:rPr>
      </w:pPr>
      <w:r w:rsidRPr="006E47B9">
        <w:rPr>
          <w:rFonts w:ascii="Roboto" w:eastAsia="Times New Roman" w:hAnsi="Roboto" w:cs="Times New Roman"/>
          <w:sz w:val="24"/>
          <w:szCs w:val="24"/>
          <w:lang w:eastAsia="es-CL"/>
        </w:rPr>
        <w:t>Escriba su RUN y clave, y haga clic en "autenticar". Si no está registrado, solicite la </w:t>
      </w:r>
      <w:hyperlink r:id="rId11" w:tgtFrame="_blank" w:history="1">
        <w:r w:rsidRPr="006E47B9">
          <w:rPr>
            <w:rFonts w:ascii="Roboto" w:eastAsia="Times New Roman" w:hAnsi="Roboto" w:cs="Times New Roman"/>
            <w:sz w:val="24"/>
            <w:szCs w:val="24"/>
            <w:u w:val="single"/>
            <w:lang w:eastAsia="es-CL"/>
          </w:rPr>
          <w:t>Clave Única</w:t>
        </w:r>
      </w:hyperlink>
      <w:r w:rsidRPr="006E47B9">
        <w:rPr>
          <w:rFonts w:ascii="Roboto" w:eastAsia="Times New Roman" w:hAnsi="Roboto" w:cs="Times New Roman"/>
          <w:sz w:val="24"/>
          <w:szCs w:val="24"/>
          <w:lang w:eastAsia="es-CL"/>
        </w:rPr>
        <w:t>.</w:t>
      </w:r>
    </w:p>
    <w:p w:rsidR="006E47B9" w:rsidRPr="006E47B9" w:rsidRDefault="006E47B9" w:rsidP="006E47B9">
      <w:pPr>
        <w:numPr>
          <w:ilvl w:val="0"/>
          <w:numId w:val="8"/>
        </w:numPr>
        <w:pBdr>
          <w:bottom w:val="single" w:sz="6" w:space="9" w:color="D7D6D7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es-CL"/>
        </w:rPr>
      </w:pPr>
      <w:r w:rsidRPr="006E47B9">
        <w:rPr>
          <w:rFonts w:ascii="Roboto" w:eastAsia="Times New Roman" w:hAnsi="Roboto" w:cs="Times New Roman"/>
          <w:sz w:val="24"/>
          <w:szCs w:val="24"/>
          <w:lang w:eastAsia="es-CL"/>
        </w:rPr>
        <w:lastRenderedPageBreak/>
        <w:t>Complete el formulario solicitado.</w:t>
      </w:r>
    </w:p>
    <w:p w:rsidR="006E47B9" w:rsidRPr="006E47B9" w:rsidRDefault="006E47B9" w:rsidP="006E47B9">
      <w:pPr>
        <w:numPr>
          <w:ilvl w:val="0"/>
          <w:numId w:val="8"/>
        </w:numPr>
        <w:pBdr>
          <w:bottom w:val="single" w:sz="6" w:space="9" w:color="D7D6D7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es-CL"/>
        </w:rPr>
      </w:pPr>
      <w:r w:rsidRPr="006E47B9">
        <w:rPr>
          <w:rFonts w:ascii="Roboto" w:eastAsia="Times New Roman" w:hAnsi="Roboto" w:cs="Times New Roman"/>
          <w:sz w:val="24"/>
          <w:szCs w:val="24"/>
          <w:lang w:eastAsia="es-CL"/>
        </w:rPr>
        <w:t>Como resultado del trámite, habrá solicitado el beneficio.</w:t>
      </w:r>
    </w:p>
    <w:p w:rsidR="00EE0EC9" w:rsidRDefault="00EE0EC9" w:rsidP="00EE0EC9">
      <w:pPr>
        <w:pStyle w:val="Prrafodelista"/>
        <w:shd w:val="clear" w:color="auto" w:fill="FFFFFF"/>
        <w:spacing w:before="100" w:beforeAutospacing="1" w:after="300" w:line="240" w:lineRule="auto"/>
        <w:rPr>
          <w:rFonts w:eastAsia="Times New Roman" w:cs="Times New Roman"/>
          <w:b/>
          <w:color w:val="000000"/>
          <w:sz w:val="36"/>
          <w:szCs w:val="36"/>
          <w:lang w:eastAsia="es-CL"/>
        </w:rPr>
      </w:pPr>
    </w:p>
    <w:p w:rsidR="006E47B9" w:rsidRDefault="006E47B9" w:rsidP="00EE0EC9">
      <w:pPr>
        <w:pStyle w:val="Prrafodelista"/>
        <w:shd w:val="clear" w:color="auto" w:fill="FFFFFF"/>
        <w:spacing w:before="100" w:beforeAutospacing="1" w:after="300" w:line="240" w:lineRule="auto"/>
        <w:rPr>
          <w:rFonts w:eastAsia="Times New Roman" w:cs="Times New Roman"/>
          <w:b/>
          <w:color w:val="000000"/>
          <w:sz w:val="36"/>
          <w:szCs w:val="36"/>
          <w:lang w:eastAsia="es-CL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es-CL"/>
        </w:rPr>
        <w:t>MARCO LEGAL</w:t>
      </w:r>
    </w:p>
    <w:p w:rsidR="006E47B9" w:rsidRPr="006E47B9" w:rsidRDefault="001E7980" w:rsidP="006E47B9">
      <w:pPr>
        <w:numPr>
          <w:ilvl w:val="0"/>
          <w:numId w:val="11"/>
        </w:numPr>
        <w:shd w:val="clear" w:color="auto" w:fill="FFFFFF"/>
        <w:spacing w:before="100" w:beforeAutospacing="1" w:after="30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es-CL"/>
        </w:rPr>
      </w:pPr>
      <w:hyperlink r:id="rId12" w:tgtFrame="_blank" w:history="1">
        <w:r w:rsidR="006E47B9" w:rsidRPr="006E47B9">
          <w:rPr>
            <w:rFonts w:ascii="Roboto" w:eastAsia="Times New Roman" w:hAnsi="Roboto" w:cs="Times New Roman"/>
            <w:color w:val="0053AB"/>
            <w:sz w:val="24"/>
            <w:szCs w:val="24"/>
            <w:u w:val="single"/>
            <w:lang w:eastAsia="es-CL"/>
          </w:rPr>
          <w:t>Ley Nº 21.190</w:t>
        </w:r>
      </w:hyperlink>
      <w:r w:rsidR="006E47B9" w:rsidRPr="006E47B9">
        <w:rPr>
          <w:rFonts w:ascii="Roboto" w:eastAsia="Times New Roman" w:hAnsi="Roboto" w:cs="Times New Roman"/>
          <w:color w:val="000000"/>
          <w:sz w:val="24"/>
          <w:szCs w:val="24"/>
          <w:lang w:eastAsia="es-CL"/>
        </w:rPr>
        <w:t>.</w:t>
      </w:r>
    </w:p>
    <w:p w:rsidR="006E47B9" w:rsidRPr="006E47B9" w:rsidRDefault="001E7980" w:rsidP="006E47B9">
      <w:pPr>
        <w:numPr>
          <w:ilvl w:val="0"/>
          <w:numId w:val="11"/>
        </w:numPr>
        <w:shd w:val="clear" w:color="auto" w:fill="FFFFFF"/>
        <w:spacing w:before="100" w:beforeAutospacing="1" w:after="30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es-CL"/>
        </w:rPr>
      </w:pPr>
      <w:hyperlink r:id="rId13" w:tgtFrame="_blank" w:history="1">
        <w:r w:rsidR="006E47B9" w:rsidRPr="006E47B9">
          <w:rPr>
            <w:rFonts w:ascii="Roboto" w:eastAsia="Times New Roman" w:hAnsi="Roboto" w:cs="Times New Roman"/>
            <w:color w:val="0F69C4"/>
            <w:sz w:val="24"/>
            <w:szCs w:val="24"/>
            <w:u w:val="single"/>
            <w:lang w:eastAsia="es-CL"/>
          </w:rPr>
          <w:t>Ley Nº 20.255</w:t>
        </w:r>
      </w:hyperlink>
      <w:r w:rsidR="006E47B9" w:rsidRPr="006E47B9">
        <w:rPr>
          <w:rFonts w:ascii="Roboto" w:eastAsia="Times New Roman" w:hAnsi="Roboto" w:cs="Times New Roman"/>
          <w:color w:val="000000"/>
          <w:sz w:val="24"/>
          <w:szCs w:val="24"/>
          <w:lang w:eastAsia="es-CL"/>
        </w:rPr>
        <w:t>.</w:t>
      </w:r>
    </w:p>
    <w:p w:rsidR="006E47B9" w:rsidRPr="006E47B9" w:rsidRDefault="001E7980" w:rsidP="006E47B9">
      <w:pPr>
        <w:numPr>
          <w:ilvl w:val="0"/>
          <w:numId w:val="11"/>
        </w:numPr>
        <w:shd w:val="clear" w:color="auto" w:fill="FFFFFF"/>
        <w:spacing w:before="100" w:beforeAutospacing="1" w:after="30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es-CL"/>
        </w:rPr>
      </w:pPr>
      <w:hyperlink r:id="rId14" w:tgtFrame="_blank" w:history="1">
        <w:r w:rsidR="006E47B9" w:rsidRPr="006E47B9">
          <w:rPr>
            <w:rFonts w:ascii="Roboto" w:eastAsia="Times New Roman" w:hAnsi="Roboto" w:cs="Times New Roman"/>
            <w:color w:val="0F69C4"/>
            <w:sz w:val="24"/>
            <w:szCs w:val="24"/>
            <w:u w:val="single"/>
            <w:lang w:eastAsia="es-CL"/>
          </w:rPr>
          <w:t>Decreto Ley (DL) Nº 3.500</w:t>
        </w:r>
      </w:hyperlink>
      <w:r w:rsidR="006E47B9" w:rsidRPr="006E47B9">
        <w:rPr>
          <w:rFonts w:ascii="Roboto" w:eastAsia="Times New Roman" w:hAnsi="Roboto" w:cs="Times New Roman"/>
          <w:color w:val="000000"/>
          <w:sz w:val="24"/>
          <w:szCs w:val="24"/>
          <w:lang w:eastAsia="es-CL"/>
        </w:rPr>
        <w:t>.</w:t>
      </w:r>
    </w:p>
    <w:p w:rsidR="006E47B9" w:rsidRDefault="006E47B9" w:rsidP="00EE0EC9">
      <w:pPr>
        <w:pStyle w:val="Prrafodelista"/>
        <w:shd w:val="clear" w:color="auto" w:fill="FFFFFF"/>
        <w:spacing w:before="100" w:beforeAutospacing="1" w:after="300" w:line="240" w:lineRule="auto"/>
        <w:rPr>
          <w:rFonts w:eastAsia="Times New Roman" w:cs="Times New Roman"/>
          <w:b/>
          <w:color w:val="000000"/>
          <w:sz w:val="36"/>
          <w:szCs w:val="36"/>
          <w:lang w:eastAsia="es-CL"/>
        </w:rPr>
      </w:pPr>
    </w:p>
    <w:p w:rsidR="00EE0EC9" w:rsidRPr="00EE0EC9" w:rsidRDefault="00EE0EC9" w:rsidP="00EE0EC9">
      <w:pPr>
        <w:pStyle w:val="Prrafodelista"/>
        <w:shd w:val="clear" w:color="auto" w:fill="FFFFFF"/>
        <w:spacing w:before="100" w:beforeAutospacing="1" w:after="300" w:line="240" w:lineRule="auto"/>
        <w:rPr>
          <w:rFonts w:eastAsia="Times New Roman" w:cs="Times New Roman"/>
          <w:b/>
          <w:color w:val="000000"/>
          <w:sz w:val="36"/>
          <w:szCs w:val="36"/>
          <w:lang w:eastAsia="es-CL"/>
        </w:rPr>
      </w:pPr>
    </w:p>
    <w:p w:rsidR="00EE0EC9" w:rsidRPr="00EE0EC9" w:rsidRDefault="00EE0EC9" w:rsidP="00EE0EC9">
      <w:pPr>
        <w:shd w:val="clear" w:color="auto" w:fill="FFFFFF"/>
        <w:spacing w:before="100" w:beforeAutospacing="1"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s-CL"/>
        </w:rPr>
      </w:pPr>
    </w:p>
    <w:p w:rsidR="00EE0EC9" w:rsidRPr="004347D4" w:rsidRDefault="00EE0EC9" w:rsidP="00053ED6">
      <w:pPr>
        <w:jc w:val="both"/>
        <w:rPr>
          <w:b/>
          <w:sz w:val="36"/>
          <w:szCs w:val="36"/>
        </w:rPr>
      </w:pPr>
    </w:p>
    <w:sectPr w:rsidR="00EE0EC9" w:rsidRPr="004347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D0D"/>
    <w:multiLevelType w:val="multilevel"/>
    <w:tmpl w:val="C340F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C37D2"/>
    <w:multiLevelType w:val="multilevel"/>
    <w:tmpl w:val="7188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66EBE"/>
    <w:multiLevelType w:val="multilevel"/>
    <w:tmpl w:val="9AE2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A6BFA"/>
    <w:multiLevelType w:val="multilevel"/>
    <w:tmpl w:val="4576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E33B8"/>
    <w:multiLevelType w:val="multilevel"/>
    <w:tmpl w:val="C5A8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B594F"/>
    <w:multiLevelType w:val="multilevel"/>
    <w:tmpl w:val="ECBEF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2579BE"/>
    <w:multiLevelType w:val="multilevel"/>
    <w:tmpl w:val="8F006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BF7315"/>
    <w:multiLevelType w:val="multilevel"/>
    <w:tmpl w:val="5E18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C7744"/>
    <w:multiLevelType w:val="multilevel"/>
    <w:tmpl w:val="821A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6A2C8A"/>
    <w:multiLevelType w:val="multilevel"/>
    <w:tmpl w:val="DBAAB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A20D5A"/>
    <w:multiLevelType w:val="multilevel"/>
    <w:tmpl w:val="D2DC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0B5A91"/>
    <w:multiLevelType w:val="multilevel"/>
    <w:tmpl w:val="4A6A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82"/>
    <w:rsid w:val="00053ED6"/>
    <w:rsid w:val="00197758"/>
    <w:rsid w:val="001E7980"/>
    <w:rsid w:val="003239E5"/>
    <w:rsid w:val="004347D4"/>
    <w:rsid w:val="00473291"/>
    <w:rsid w:val="00571382"/>
    <w:rsid w:val="006E47B9"/>
    <w:rsid w:val="00756483"/>
    <w:rsid w:val="008F6A61"/>
    <w:rsid w:val="00965DDC"/>
    <w:rsid w:val="00A56957"/>
    <w:rsid w:val="00E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0D872-32EB-4B60-A43B-1D59D5E6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DD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347D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347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34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eatiende.gob.cl/fichas/11331-obtener-la-clave-unica" TargetMode="External"/><Relationship Id="rId13" Type="http://schemas.openxmlformats.org/officeDocument/2006/relationships/hyperlink" Target="http://www.leychile.cl/Navegar?idNorma=2698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ensiones.cl/portal/institucional/594/w3-propertyvalue-9983.html" TargetMode="External"/><Relationship Id="rId12" Type="http://schemas.openxmlformats.org/officeDocument/2006/relationships/hyperlink" Target="https://www.leychile.cl/Navegar?idNorma=11396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hileatiende.gob.cl/fichas/42344-registro-social-de-hogares" TargetMode="External"/><Relationship Id="rId11" Type="http://schemas.openxmlformats.org/officeDocument/2006/relationships/hyperlink" Target="https://www.chileatiende.gob.cl/fichas/11331-obtener-la-clave-unica" TargetMode="External"/><Relationship Id="rId5" Type="http://schemas.openxmlformats.org/officeDocument/2006/relationships/hyperlink" Target="http://bcn.cl/2fek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hileatiende.gob.cl/ayuda/sucur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leatiende.gob.cl/fichas/5270-pension-basica-solidaria-de-vejez-pbsv" TargetMode="External"/><Relationship Id="rId14" Type="http://schemas.openxmlformats.org/officeDocument/2006/relationships/hyperlink" Target="https://www.bcn.cl/leychile/navegar?idNorma=7147&amp;idVersion=2020-12-31&amp;idParte=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</cp:lastModifiedBy>
  <cp:revision>2</cp:revision>
  <cp:lastPrinted>2021-04-26T19:11:00Z</cp:lastPrinted>
  <dcterms:created xsi:type="dcterms:W3CDTF">2021-08-30T21:47:00Z</dcterms:created>
  <dcterms:modified xsi:type="dcterms:W3CDTF">2021-08-30T21:47:00Z</dcterms:modified>
</cp:coreProperties>
</file>